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8EF3" w14:textId="77777777" w:rsidR="007B1D0B" w:rsidRPr="00801200" w:rsidRDefault="007B1D0B" w:rsidP="007B1D0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Helvetica"/>
          <w:color w:val="2D2D2D"/>
          <w:sz w:val="24"/>
          <w:szCs w:val="24"/>
          <w:lang w:eastAsia="cs-CZ"/>
        </w:rPr>
      </w:pPr>
      <w:r w:rsidRPr="008012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 N F O R M A C E</w:t>
      </w:r>
    </w:p>
    <w:p w14:paraId="5DC4ECD9" w14:textId="77777777" w:rsidR="007B1D0B" w:rsidRPr="00801200" w:rsidRDefault="007B1D0B" w:rsidP="007B1D0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Helvetica"/>
          <w:color w:val="2D2D2D"/>
          <w:sz w:val="24"/>
          <w:szCs w:val="24"/>
          <w:lang w:eastAsia="cs-CZ"/>
        </w:rPr>
      </w:pPr>
      <w:r w:rsidRPr="008012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 konání zasedání Zastupitelstva obce Lubě</w:t>
      </w:r>
    </w:p>
    <w:p w14:paraId="66BF2250" w14:textId="77777777" w:rsidR="007B1D0B" w:rsidRPr="00801200" w:rsidRDefault="007B1D0B" w:rsidP="007B1D0B">
      <w:pPr>
        <w:shd w:val="clear" w:color="auto" w:fill="FFFFFF"/>
        <w:spacing w:after="300" w:line="240" w:lineRule="auto"/>
        <w:rPr>
          <w:rFonts w:ascii="Roboto" w:eastAsia="Times New Roman" w:hAnsi="Roboto" w:cs="Helvetica"/>
          <w:color w:val="2D2D2D"/>
          <w:sz w:val="24"/>
          <w:szCs w:val="24"/>
          <w:lang w:eastAsia="cs-CZ"/>
        </w:rPr>
      </w:pPr>
      <w:r w:rsidRPr="00801200">
        <w:rPr>
          <w:rFonts w:ascii="Roboto" w:eastAsia="Times New Roman" w:hAnsi="Roboto" w:cs="Helvetica"/>
          <w:color w:val="2D2D2D"/>
          <w:sz w:val="24"/>
          <w:szCs w:val="24"/>
          <w:lang w:eastAsia="cs-CZ"/>
        </w:rPr>
        <w:t> </w:t>
      </w:r>
    </w:p>
    <w:p w14:paraId="4D943CF7" w14:textId="77777777" w:rsidR="007B1D0B" w:rsidRPr="00801200" w:rsidRDefault="007B1D0B" w:rsidP="007B1D0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Helvetica"/>
          <w:color w:val="2D2D2D"/>
          <w:sz w:val="24"/>
          <w:szCs w:val="24"/>
          <w:lang w:eastAsia="cs-CZ"/>
        </w:rPr>
      </w:pPr>
      <w:r w:rsidRPr="008012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Obecní úřad Lubě v souladu s ustanovením § 93 odst. 1 zákona č. 128/2000 Sb., o obcích</w:t>
      </w:r>
    </w:p>
    <w:p w14:paraId="4AF3AAC5" w14:textId="77777777" w:rsidR="007B1D0B" w:rsidRPr="00801200" w:rsidRDefault="007B1D0B" w:rsidP="007B1D0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Helvetica"/>
          <w:color w:val="2D2D2D"/>
          <w:sz w:val="24"/>
          <w:szCs w:val="24"/>
          <w:lang w:eastAsia="cs-CZ"/>
        </w:rPr>
      </w:pPr>
      <w:r w:rsidRPr="008012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(obecní zřízení), v platném znění, informuje o konání</w:t>
      </w:r>
    </w:p>
    <w:p w14:paraId="00EB15A5" w14:textId="77777777" w:rsidR="007B1D0B" w:rsidRPr="00801200" w:rsidRDefault="007B1D0B" w:rsidP="007B1D0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Helvetica"/>
          <w:color w:val="2D2D2D"/>
          <w:sz w:val="24"/>
          <w:szCs w:val="24"/>
          <w:lang w:eastAsia="cs-CZ"/>
        </w:rPr>
      </w:pPr>
      <w:r w:rsidRPr="008012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zasedání Zastupitelstva obce Lubě</w:t>
      </w:r>
    </w:p>
    <w:p w14:paraId="55AA18C2" w14:textId="77777777" w:rsidR="007B1D0B" w:rsidRPr="00801200" w:rsidRDefault="007B1D0B" w:rsidP="007B1D0B">
      <w:pPr>
        <w:shd w:val="clear" w:color="auto" w:fill="FFFFFF"/>
        <w:spacing w:after="300" w:line="240" w:lineRule="auto"/>
        <w:rPr>
          <w:rFonts w:ascii="Roboto" w:eastAsia="Times New Roman" w:hAnsi="Roboto" w:cs="Helvetica"/>
          <w:color w:val="2D2D2D"/>
          <w:sz w:val="24"/>
          <w:szCs w:val="24"/>
          <w:lang w:eastAsia="cs-CZ"/>
        </w:rPr>
      </w:pPr>
      <w:r w:rsidRPr="00801200">
        <w:rPr>
          <w:rFonts w:ascii="Roboto" w:eastAsia="Times New Roman" w:hAnsi="Roboto" w:cs="Helvetica"/>
          <w:color w:val="2D2D2D"/>
          <w:sz w:val="24"/>
          <w:szCs w:val="24"/>
          <w:lang w:eastAsia="cs-CZ"/>
        </w:rPr>
        <w:t> </w:t>
      </w:r>
    </w:p>
    <w:p w14:paraId="79849EB2" w14:textId="77777777" w:rsidR="007B1D0B" w:rsidRPr="00801200" w:rsidRDefault="007B1D0B" w:rsidP="007B1D0B">
      <w:pPr>
        <w:shd w:val="clear" w:color="auto" w:fill="FFFFFF"/>
        <w:spacing w:after="0" w:line="240" w:lineRule="auto"/>
        <w:rPr>
          <w:rFonts w:ascii="Roboto" w:eastAsia="Times New Roman" w:hAnsi="Roboto" w:cs="Helvetica"/>
          <w:color w:val="2D2D2D"/>
          <w:sz w:val="24"/>
          <w:szCs w:val="24"/>
          <w:lang w:eastAsia="cs-CZ"/>
        </w:rPr>
      </w:pPr>
      <w:r w:rsidRPr="008012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Místo konání: Obec Lubě – na obecním úřadě, Lubě č. p. 15</w:t>
      </w:r>
    </w:p>
    <w:p w14:paraId="6FC8FE42" w14:textId="0AAE022C" w:rsidR="007B1D0B" w:rsidRPr="00801200" w:rsidRDefault="007B1D0B" w:rsidP="007B1D0B">
      <w:pPr>
        <w:shd w:val="clear" w:color="auto" w:fill="FFFFFF"/>
        <w:spacing w:after="0" w:line="240" w:lineRule="auto"/>
        <w:rPr>
          <w:rFonts w:ascii="Roboto" w:eastAsia="Times New Roman" w:hAnsi="Roboto" w:cs="Helvetica"/>
          <w:color w:val="2D2D2D"/>
          <w:sz w:val="24"/>
          <w:szCs w:val="24"/>
          <w:lang w:eastAsia="cs-CZ"/>
        </w:rPr>
      </w:pPr>
      <w:r w:rsidRPr="008012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Doba konání</w:t>
      </w:r>
      <w:r w:rsidR="00A95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  <w:r w:rsidR="00001C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4.11</w:t>
      </w:r>
      <w:r w:rsidR="00A95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od 19:00</w:t>
      </w:r>
    </w:p>
    <w:p w14:paraId="0CCF23E3" w14:textId="77777777" w:rsidR="007B1D0B" w:rsidRPr="00801200" w:rsidRDefault="007B1D0B" w:rsidP="007B1D0B">
      <w:pPr>
        <w:shd w:val="clear" w:color="auto" w:fill="FFFFFF"/>
        <w:spacing w:after="300" w:line="240" w:lineRule="auto"/>
        <w:rPr>
          <w:rFonts w:ascii="Roboto" w:eastAsia="Times New Roman" w:hAnsi="Roboto" w:cs="Helvetica"/>
          <w:color w:val="2D2D2D"/>
          <w:sz w:val="24"/>
          <w:szCs w:val="24"/>
          <w:lang w:eastAsia="cs-CZ"/>
        </w:rPr>
      </w:pPr>
      <w:r w:rsidRPr="00801200">
        <w:rPr>
          <w:rFonts w:ascii="Roboto" w:eastAsia="Times New Roman" w:hAnsi="Roboto" w:cs="Helvetica"/>
          <w:color w:val="2D2D2D"/>
          <w:sz w:val="24"/>
          <w:szCs w:val="24"/>
          <w:lang w:eastAsia="cs-CZ"/>
        </w:rPr>
        <w:t> </w:t>
      </w:r>
    </w:p>
    <w:p w14:paraId="01A08353" w14:textId="77777777" w:rsidR="007B1D0B" w:rsidRPr="00801200" w:rsidRDefault="007B1D0B" w:rsidP="007B1D0B">
      <w:pPr>
        <w:shd w:val="clear" w:color="auto" w:fill="FFFFFF"/>
        <w:spacing w:after="0" w:line="240" w:lineRule="auto"/>
        <w:rPr>
          <w:rFonts w:ascii="Roboto" w:eastAsia="Times New Roman" w:hAnsi="Roboto" w:cs="Helvetica"/>
          <w:color w:val="2D2D2D"/>
          <w:sz w:val="24"/>
          <w:szCs w:val="24"/>
          <w:lang w:eastAsia="cs-CZ"/>
        </w:rPr>
      </w:pPr>
      <w:r w:rsidRPr="008012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Navržený program:</w:t>
      </w:r>
    </w:p>
    <w:p w14:paraId="05DAC20D" w14:textId="77777777" w:rsidR="007B1D0B" w:rsidRPr="00801200" w:rsidRDefault="007B1D0B" w:rsidP="007B1D0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012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</w:p>
    <w:p w14:paraId="48A50E1D" w14:textId="77777777" w:rsidR="008702C6" w:rsidRDefault="007B1D0B" w:rsidP="008702C6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012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Určení ověřovatelů zápisu (§ 95 odst. 1 zákona o obcích), schválení program</w:t>
      </w:r>
    </w:p>
    <w:p w14:paraId="20240E51" w14:textId="40B6B697" w:rsidR="008702C6" w:rsidRDefault="00001C7E" w:rsidP="008702C6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Textil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Eco</w:t>
      </w:r>
      <w:proofErr w:type="spellEnd"/>
    </w:p>
    <w:p w14:paraId="399AAF18" w14:textId="1B0BBD29" w:rsidR="00001C7E" w:rsidRPr="008702C6" w:rsidRDefault="00001C7E" w:rsidP="008702C6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Nabídka na solární pouliční lampy</w:t>
      </w:r>
    </w:p>
    <w:p w14:paraId="315C0136" w14:textId="7CC3DF95" w:rsidR="00DD7D49" w:rsidRDefault="00DD7D49" w:rsidP="00DD7D49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B41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Informace obecního úřadu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Lubě</w:t>
      </w:r>
      <w:r w:rsidR="008702C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¨</w:t>
      </w:r>
    </w:p>
    <w:p w14:paraId="15B07D67" w14:textId="6747D5CD" w:rsidR="00001C7E" w:rsidRPr="00001C7E" w:rsidRDefault="00001C7E" w:rsidP="00001C7E">
      <w:pPr>
        <w:pStyle w:val="Odstavecseseznamem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Mikulášské hemžení</w:t>
      </w:r>
    </w:p>
    <w:p w14:paraId="071483CE" w14:textId="1E9E505C" w:rsidR="007B1D0B" w:rsidRDefault="007B1D0B" w:rsidP="00DD7D49">
      <w:pPr>
        <w:pStyle w:val="Odstavecseseznamem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D7D4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Lesní práce</w:t>
      </w:r>
    </w:p>
    <w:p w14:paraId="34804C0A" w14:textId="77777777" w:rsidR="007B1D0B" w:rsidRPr="007B415C" w:rsidRDefault="007B1D0B" w:rsidP="007B1D0B">
      <w:pPr>
        <w:pStyle w:val="Odstavecseseznamem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různé</w:t>
      </w:r>
      <w:r w:rsidRPr="007B415C">
        <w:rPr>
          <w:rFonts w:ascii="Roboto" w:eastAsia="Times New Roman" w:hAnsi="Roboto" w:cs="Helvetica"/>
          <w:color w:val="2D2D2D"/>
          <w:sz w:val="24"/>
          <w:szCs w:val="24"/>
          <w:lang w:eastAsia="cs-CZ"/>
        </w:rPr>
        <w:br/>
      </w:r>
      <w:r w:rsidRPr="007B415C">
        <w:rPr>
          <w:rFonts w:ascii="Roboto" w:eastAsia="Times New Roman" w:hAnsi="Roboto" w:cs="Helvetica"/>
          <w:color w:val="2D2D2D"/>
          <w:sz w:val="24"/>
          <w:szCs w:val="24"/>
          <w:lang w:eastAsia="cs-CZ"/>
        </w:rPr>
        <w:br/>
        <w:t> </w:t>
      </w:r>
    </w:p>
    <w:p w14:paraId="38F1F89F" w14:textId="4D02293C" w:rsidR="007B1D0B" w:rsidRPr="00801200" w:rsidRDefault="007B1D0B" w:rsidP="007B1D0B">
      <w:pPr>
        <w:shd w:val="clear" w:color="auto" w:fill="FFFFFF"/>
        <w:spacing w:after="0" w:line="240" w:lineRule="auto"/>
        <w:rPr>
          <w:rFonts w:ascii="Roboto" w:eastAsia="Times New Roman" w:hAnsi="Roboto" w:cs="Helvetica"/>
          <w:color w:val="2D2D2D"/>
          <w:sz w:val="24"/>
          <w:szCs w:val="24"/>
          <w:lang w:eastAsia="cs-CZ"/>
        </w:rPr>
      </w:pPr>
      <w:r w:rsidRPr="008012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 obci Lubě, dne </w:t>
      </w:r>
      <w:r w:rsidR="00001C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28.10.2025</w:t>
      </w:r>
    </w:p>
    <w:p w14:paraId="35DBAF33" w14:textId="77777777" w:rsidR="007B1D0B" w:rsidRPr="00801200" w:rsidRDefault="007B1D0B" w:rsidP="007B1D0B">
      <w:pPr>
        <w:shd w:val="clear" w:color="auto" w:fill="FFFFFF"/>
        <w:spacing w:after="300" w:line="240" w:lineRule="auto"/>
        <w:rPr>
          <w:rFonts w:ascii="Roboto" w:eastAsia="Times New Roman" w:hAnsi="Roboto" w:cs="Helvetica"/>
          <w:color w:val="2D2D2D"/>
          <w:sz w:val="24"/>
          <w:szCs w:val="24"/>
          <w:lang w:eastAsia="cs-CZ"/>
        </w:rPr>
      </w:pPr>
      <w:r w:rsidRPr="00801200">
        <w:rPr>
          <w:rFonts w:ascii="Roboto" w:eastAsia="Times New Roman" w:hAnsi="Roboto" w:cs="Helvetica"/>
          <w:color w:val="2D2D2D"/>
          <w:sz w:val="24"/>
          <w:szCs w:val="24"/>
          <w:lang w:eastAsia="cs-CZ"/>
        </w:rPr>
        <w:t> </w:t>
      </w:r>
    </w:p>
    <w:p w14:paraId="47DCFD49" w14:textId="77777777" w:rsidR="007B1D0B" w:rsidRPr="00801200" w:rsidRDefault="007B1D0B" w:rsidP="007B1D0B">
      <w:pPr>
        <w:shd w:val="clear" w:color="auto" w:fill="FFFFFF"/>
        <w:spacing w:after="0" w:line="240" w:lineRule="auto"/>
        <w:rPr>
          <w:rFonts w:ascii="Roboto" w:eastAsia="Times New Roman" w:hAnsi="Roboto" w:cs="Helvetica"/>
          <w:color w:val="2D2D2D"/>
          <w:sz w:val="24"/>
          <w:szCs w:val="24"/>
          <w:lang w:eastAsia="cs-CZ"/>
        </w:rPr>
      </w:pPr>
      <w:r w:rsidRPr="008012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                     Bc. Nikola Sekaninová starostka obce Lubě                                     </w:t>
      </w:r>
    </w:p>
    <w:p w14:paraId="03EDB77C" w14:textId="77777777" w:rsidR="007B1D0B" w:rsidRPr="00801200" w:rsidRDefault="007B1D0B" w:rsidP="007B1D0B">
      <w:pPr>
        <w:shd w:val="clear" w:color="auto" w:fill="FFFFFF"/>
        <w:spacing w:after="300" w:line="240" w:lineRule="auto"/>
        <w:rPr>
          <w:rFonts w:ascii="Roboto" w:eastAsia="Times New Roman" w:hAnsi="Roboto" w:cs="Helvetica"/>
          <w:color w:val="2D2D2D"/>
          <w:sz w:val="24"/>
          <w:szCs w:val="24"/>
          <w:lang w:eastAsia="cs-CZ"/>
        </w:rPr>
      </w:pPr>
      <w:r w:rsidRPr="00801200">
        <w:rPr>
          <w:rFonts w:ascii="Roboto" w:eastAsia="Times New Roman" w:hAnsi="Roboto" w:cs="Helvetica"/>
          <w:color w:val="2D2D2D"/>
          <w:sz w:val="24"/>
          <w:szCs w:val="24"/>
          <w:lang w:eastAsia="cs-CZ"/>
        </w:rPr>
        <w:br/>
        <w:t> </w:t>
      </w:r>
    </w:p>
    <w:p w14:paraId="51A4BAFB" w14:textId="1FB9B127" w:rsidR="007B1D0B" w:rsidRPr="00801200" w:rsidRDefault="007B1D0B" w:rsidP="007B1D0B">
      <w:pPr>
        <w:shd w:val="clear" w:color="auto" w:fill="FFFFFF"/>
        <w:spacing w:after="0" w:line="240" w:lineRule="auto"/>
        <w:rPr>
          <w:rFonts w:ascii="Roboto" w:eastAsia="Times New Roman" w:hAnsi="Roboto" w:cs="Helvetica"/>
          <w:color w:val="2D2D2D"/>
          <w:sz w:val="24"/>
          <w:szCs w:val="24"/>
          <w:lang w:eastAsia="cs-CZ"/>
        </w:rPr>
      </w:pPr>
      <w:r w:rsidRPr="008012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Vyvěšeno na úřední desce i elektronicky dne: </w:t>
      </w:r>
      <w:r w:rsidR="00001C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28.10.2025</w:t>
      </w:r>
      <w:r w:rsidRPr="008012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              </w:t>
      </w:r>
    </w:p>
    <w:p w14:paraId="37A60C18" w14:textId="77777777" w:rsidR="007B1D0B" w:rsidRPr="00801200" w:rsidRDefault="007B1D0B" w:rsidP="007B1D0B">
      <w:pPr>
        <w:shd w:val="clear" w:color="auto" w:fill="FFFFFF"/>
        <w:spacing w:after="0" w:line="240" w:lineRule="auto"/>
        <w:rPr>
          <w:rFonts w:ascii="Roboto" w:eastAsia="Times New Roman" w:hAnsi="Roboto" w:cs="Helvetica"/>
          <w:color w:val="2D2D2D"/>
          <w:sz w:val="24"/>
          <w:szCs w:val="24"/>
          <w:lang w:eastAsia="cs-CZ"/>
        </w:rPr>
      </w:pPr>
      <w:r w:rsidRPr="008012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Sejmuto z úřední desky dne:</w:t>
      </w:r>
    </w:p>
    <w:p w14:paraId="782AD78C" w14:textId="77777777" w:rsidR="007B1D0B" w:rsidRDefault="007B1D0B" w:rsidP="007B1D0B">
      <w:pPr>
        <w:pStyle w:val="Default"/>
      </w:pPr>
    </w:p>
    <w:p w14:paraId="1E9C061B" w14:textId="77777777" w:rsidR="007B1D0B" w:rsidRDefault="007B1D0B" w:rsidP="007B1D0B">
      <w:pPr>
        <w:pStyle w:val="Default"/>
      </w:pPr>
      <w:r>
        <w:t xml:space="preserve"> </w:t>
      </w:r>
    </w:p>
    <w:p w14:paraId="26EA69F3" w14:textId="77777777" w:rsidR="00F06A53" w:rsidRDefault="00F06A53"/>
    <w:sectPr w:rsidR="00F06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nos">
    <w:altName w:val="Yu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7ACD"/>
    <w:multiLevelType w:val="hybridMultilevel"/>
    <w:tmpl w:val="B7E2E5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2643F"/>
    <w:multiLevelType w:val="hybridMultilevel"/>
    <w:tmpl w:val="3744960C"/>
    <w:lvl w:ilvl="0" w:tplc="87D09C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4792203">
    <w:abstractNumId w:val="0"/>
  </w:num>
  <w:num w:numId="2" w16cid:durableId="1840461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D0B"/>
    <w:rsid w:val="00001C7E"/>
    <w:rsid w:val="000704B7"/>
    <w:rsid w:val="00126ADD"/>
    <w:rsid w:val="00272A43"/>
    <w:rsid w:val="00333D9E"/>
    <w:rsid w:val="00750630"/>
    <w:rsid w:val="007B1D0B"/>
    <w:rsid w:val="0082303F"/>
    <w:rsid w:val="008702C6"/>
    <w:rsid w:val="00A55CDA"/>
    <w:rsid w:val="00A957D2"/>
    <w:rsid w:val="00C80656"/>
    <w:rsid w:val="00D26589"/>
    <w:rsid w:val="00DD7D49"/>
    <w:rsid w:val="00F0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98D4F"/>
  <w15:chartTrackingRefBased/>
  <w15:docId w15:val="{3C8ACFB8-0F7E-4CB3-97F7-E53CE8D5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1D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B1D0B"/>
    <w:pPr>
      <w:autoSpaceDE w:val="0"/>
      <w:autoSpaceDN w:val="0"/>
      <w:adjustRightInd w:val="0"/>
      <w:spacing w:after="0" w:line="240" w:lineRule="auto"/>
    </w:pPr>
    <w:rPr>
      <w:rFonts w:ascii="Tinos" w:eastAsia="Tinos" w:cs="Tinos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B1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669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Zhořová</dc:creator>
  <cp:keywords/>
  <dc:description/>
  <cp:lastModifiedBy>Dagmar Zhořová</cp:lastModifiedBy>
  <cp:revision>3</cp:revision>
  <cp:lastPrinted>2025-09-30T16:49:00Z</cp:lastPrinted>
  <dcterms:created xsi:type="dcterms:W3CDTF">2025-10-30T17:29:00Z</dcterms:created>
  <dcterms:modified xsi:type="dcterms:W3CDTF">2025-10-30T17:31:00Z</dcterms:modified>
</cp:coreProperties>
</file>