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6E" w:rsidRPr="00CE2647" w:rsidRDefault="00ED506E" w:rsidP="00ED506E">
      <w:pPr>
        <w:pStyle w:val="Default"/>
        <w:rPr>
          <w:color w:val="auto"/>
        </w:rPr>
      </w:pPr>
      <w:r w:rsidRPr="00CE2647">
        <w:rPr>
          <w:color w:val="auto"/>
        </w:rPr>
        <w:t xml:space="preserve">Obec Lubě                                                                                                               </w:t>
      </w:r>
      <w:r w:rsidRPr="00CE2647">
        <w:rPr>
          <w:noProof/>
          <w:color w:val="auto"/>
          <w:lang w:eastAsia="cs-CZ"/>
        </w:rPr>
        <w:drawing>
          <wp:inline distT="0" distB="0" distL="0" distR="0" wp14:anchorId="2371869A" wp14:editId="55457A71">
            <wp:extent cx="574964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6" cy="6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6E" w:rsidRPr="00CE2647" w:rsidRDefault="00ED506E" w:rsidP="00ED506E">
      <w:pPr>
        <w:pStyle w:val="Default"/>
        <w:rPr>
          <w:color w:val="auto"/>
        </w:rPr>
      </w:pPr>
      <w:r w:rsidRPr="00CE2647">
        <w:rPr>
          <w:color w:val="auto"/>
        </w:rPr>
        <w:t xml:space="preserve">Obecní úřad Lubě </w:t>
      </w:r>
    </w:p>
    <w:p w:rsidR="00ED506E" w:rsidRPr="00CE2647" w:rsidRDefault="00ED506E" w:rsidP="00ED506E">
      <w:pPr>
        <w:pStyle w:val="Default"/>
        <w:rPr>
          <w:color w:val="auto"/>
        </w:rPr>
      </w:pPr>
    </w:p>
    <w:p w:rsidR="00ED506E" w:rsidRPr="00CE2647" w:rsidRDefault="00ED506E" w:rsidP="00ED506E">
      <w:pPr>
        <w:pStyle w:val="Default"/>
        <w:rPr>
          <w:color w:val="auto"/>
        </w:rPr>
      </w:pPr>
    </w:p>
    <w:bookmarkStart w:id="0" w:name="_GoBack"/>
    <w:bookmarkEnd w:id="0"/>
    <w:p w:rsidR="007F1EE7" w:rsidRPr="00C76631" w:rsidRDefault="007F1EE7" w:rsidP="007F1EE7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cs-CZ"/>
        </w:rPr>
      </w:pPr>
      <w:r w:rsidRPr="00C76631">
        <w:rPr>
          <w:rFonts w:ascii="inherit" w:eastAsia="Times New Roman" w:hAnsi="inherit" w:cs="Times New Roman"/>
          <w:color w:val="333333"/>
          <w:sz w:val="45"/>
          <w:szCs w:val="45"/>
          <w:lang w:eastAsia="cs-CZ"/>
        </w:rPr>
        <w:fldChar w:fldCharType="begin"/>
      </w:r>
      <w:r w:rsidRPr="00C76631">
        <w:rPr>
          <w:rFonts w:ascii="inherit" w:eastAsia="Times New Roman" w:hAnsi="inherit" w:cs="Times New Roman"/>
          <w:color w:val="333333"/>
          <w:sz w:val="45"/>
          <w:szCs w:val="45"/>
          <w:lang w:eastAsia="cs-CZ"/>
        </w:rPr>
        <w:instrText xml:space="preserve"> HYPERLINK "https://www.strakonice.eu/content/zamer-na-vypujcku-casti-pozemku-parcelni-cislo-74612-v-katastralnim-uzemi-strakonice" </w:instrText>
      </w:r>
      <w:r w:rsidRPr="00C76631">
        <w:rPr>
          <w:rFonts w:ascii="inherit" w:eastAsia="Times New Roman" w:hAnsi="inherit" w:cs="Times New Roman"/>
          <w:color w:val="333333"/>
          <w:sz w:val="45"/>
          <w:szCs w:val="45"/>
          <w:lang w:eastAsia="cs-CZ"/>
        </w:rPr>
        <w:fldChar w:fldCharType="separate"/>
      </w:r>
      <w:r w:rsidRPr="00C76631">
        <w:rPr>
          <w:rFonts w:ascii="inherit" w:eastAsia="Times New Roman" w:hAnsi="inherit" w:cs="Times New Roman"/>
          <w:color w:val="A52A2A"/>
          <w:sz w:val="45"/>
          <w:szCs w:val="45"/>
          <w:lang w:eastAsia="cs-CZ"/>
        </w:rPr>
        <w:t xml:space="preserve">Záměr na výpůjčku části pozemku parcelní číslo </w:t>
      </w:r>
      <w:r>
        <w:rPr>
          <w:rFonts w:ascii="inherit" w:eastAsia="Times New Roman" w:hAnsi="inherit" w:cs="Times New Roman"/>
          <w:color w:val="A52A2A"/>
          <w:sz w:val="45"/>
          <w:szCs w:val="45"/>
          <w:lang w:eastAsia="cs-CZ"/>
        </w:rPr>
        <w:t>56/1</w:t>
      </w:r>
      <w:r w:rsidRPr="00C76631">
        <w:rPr>
          <w:rFonts w:ascii="inherit" w:eastAsia="Times New Roman" w:hAnsi="inherit" w:cs="Times New Roman"/>
          <w:color w:val="A52A2A"/>
          <w:sz w:val="45"/>
          <w:szCs w:val="45"/>
          <w:lang w:eastAsia="cs-CZ"/>
        </w:rPr>
        <w:t xml:space="preserve"> v katastrálním území </w:t>
      </w:r>
      <w:r>
        <w:rPr>
          <w:rFonts w:ascii="inherit" w:eastAsia="Times New Roman" w:hAnsi="inherit" w:cs="Times New Roman"/>
          <w:color w:val="A52A2A"/>
          <w:sz w:val="45"/>
          <w:szCs w:val="45"/>
          <w:lang w:eastAsia="cs-CZ"/>
        </w:rPr>
        <w:t>Lubě</w:t>
      </w:r>
      <w:r w:rsidRPr="00C76631">
        <w:rPr>
          <w:rFonts w:ascii="inherit" w:eastAsia="Times New Roman" w:hAnsi="inherit" w:cs="Times New Roman"/>
          <w:color w:val="333333"/>
          <w:sz w:val="45"/>
          <w:szCs w:val="45"/>
          <w:lang w:eastAsia="cs-CZ"/>
        </w:rPr>
        <w:fldChar w:fldCharType="end"/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ab/>
        <w:t xml:space="preserve">Obec Lubě </w:t>
      </w:r>
      <w:r w:rsidRPr="00C76631"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 zveřejňuje ve smyslu ustanovení § 39 odst. 1 zákona č. 128/2000 Sb., o obcích, v platném znění </w:t>
      </w: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podle téhož zákona musí být záměr zveřejněn  nejméně 15 dnů před projednáním v orgánech obce vyvěšený na úřední desce, aby se  k němu mohli zájemci vyjádřit a předložit námitky.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Obec Lubě přijala záměr o pronájmu části pozemku v </w:t>
      </w:r>
      <w:proofErr w:type="spellStart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k.ú</w:t>
      </w:r>
      <w:proofErr w:type="spellEnd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. Lubě </w:t>
      </w:r>
      <w:proofErr w:type="spellStart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parc.č</w:t>
      </w:r>
      <w:proofErr w:type="spellEnd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. 56/1 zapsané jako neplodná půda – ostatní plocha o celkové výměře 7865 m2. 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Záměr obce je dlouhodobě pronajmou část pozemku </w:t>
      </w:r>
      <w:proofErr w:type="spellStart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par.č</w:t>
      </w:r>
      <w:proofErr w:type="spellEnd"/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. 56/1 – a to konkrétně část zakreslenou na přiloženém plánku, jedná se o přilehlou část pozemku u domu č.p.48 – pozemek bude majitel domu využívat a udržovat. 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Podle výše uvedeného zákona přísluší pravomoc o této věci rozhodovat zastupitelům obce Lubě. 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noProof/>
          <w:color w:val="333333"/>
          <w:sz w:val="24"/>
          <w:szCs w:val="24"/>
          <w:lang w:eastAsia="cs-CZ"/>
        </w:rPr>
        <w:drawing>
          <wp:inline distT="0" distB="0" distL="0" distR="0" wp14:anchorId="15E18AA5" wp14:editId="08908F1F">
            <wp:extent cx="3436620" cy="365848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47" cy="36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lastRenderedPageBreak/>
        <w:t>Proti tomuto záměru lze podat námitky nebo připomínky nejpozději do 28.9.2025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Bc. Nikola Sekaninová</w:t>
      </w: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</w:p>
    <w:p w:rsidR="007F1EE7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 xml:space="preserve">Vyvěšeno dne 5.9.2025    </w:t>
      </w: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ab/>
      </w: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ab/>
      </w: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ab/>
      </w: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ab/>
        <w:t>Zveřejněno dne 5.9.2025</w:t>
      </w:r>
    </w:p>
    <w:p w:rsidR="007F1EE7" w:rsidRPr="00C76631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Sejmuto:</w:t>
      </w:r>
    </w:p>
    <w:p w:rsidR="007F1EE7" w:rsidRPr="00C76631" w:rsidRDefault="007F1EE7" w:rsidP="007F1EE7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</w:pPr>
      <w:r w:rsidRPr="00C76631">
        <w:rPr>
          <w:rFonts w:ascii="Roboto Condensed" w:eastAsia="Times New Roman" w:hAnsi="Roboto Condensed" w:cs="Times New Roman"/>
          <w:color w:val="333333"/>
          <w:sz w:val="24"/>
          <w:szCs w:val="24"/>
          <w:lang w:eastAsia="cs-CZ"/>
        </w:rPr>
        <w:t> </w:t>
      </w:r>
    </w:p>
    <w:p w:rsidR="007F1EE7" w:rsidRDefault="007F1EE7" w:rsidP="007F1EE7"/>
    <w:p w:rsidR="00AD7D58" w:rsidRPr="00CE2647" w:rsidRDefault="00AD7D58" w:rsidP="003A288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7D58" w:rsidRPr="00CE2647" w:rsidSect="00ED50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21FC"/>
    <w:multiLevelType w:val="hybridMultilevel"/>
    <w:tmpl w:val="EBA4B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6E"/>
    <w:rsid w:val="00111A46"/>
    <w:rsid w:val="00127133"/>
    <w:rsid w:val="001A1C4F"/>
    <w:rsid w:val="001C35D3"/>
    <w:rsid w:val="00262D07"/>
    <w:rsid w:val="002A2D03"/>
    <w:rsid w:val="002B612C"/>
    <w:rsid w:val="00335870"/>
    <w:rsid w:val="003A2885"/>
    <w:rsid w:val="003A77A7"/>
    <w:rsid w:val="00507CBB"/>
    <w:rsid w:val="0061777E"/>
    <w:rsid w:val="006836E7"/>
    <w:rsid w:val="00743837"/>
    <w:rsid w:val="0078103F"/>
    <w:rsid w:val="007F1EE7"/>
    <w:rsid w:val="0088449F"/>
    <w:rsid w:val="008B1A5E"/>
    <w:rsid w:val="00AD7D58"/>
    <w:rsid w:val="00C243FC"/>
    <w:rsid w:val="00CC0BB9"/>
    <w:rsid w:val="00CE2647"/>
    <w:rsid w:val="00D74B2E"/>
    <w:rsid w:val="00EB3DC5"/>
    <w:rsid w:val="00ED506E"/>
    <w:rsid w:val="00F324BC"/>
    <w:rsid w:val="00F537FB"/>
    <w:rsid w:val="00F57F40"/>
    <w:rsid w:val="00FA6238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E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5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0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7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E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5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0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7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Asistentka</cp:lastModifiedBy>
  <cp:revision>2</cp:revision>
  <cp:lastPrinted>2022-09-21T13:30:00Z</cp:lastPrinted>
  <dcterms:created xsi:type="dcterms:W3CDTF">2025-10-06T10:14:00Z</dcterms:created>
  <dcterms:modified xsi:type="dcterms:W3CDTF">2025-10-06T10:14:00Z</dcterms:modified>
</cp:coreProperties>
</file>