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61258" w14:textId="77777777" w:rsidR="00A71C57" w:rsidRPr="00BC19D6" w:rsidRDefault="009D39FC" w:rsidP="003C345D">
      <w:pPr>
        <w:spacing w:after="0" w:line="276" w:lineRule="auto"/>
        <w:jc w:val="both"/>
        <w:rPr>
          <w:rFonts w:ascii="Times New Roman" w:eastAsia="Times New Roman" w:hAnsi="Times New Roman" w:cs="Times New Roman"/>
          <w:b/>
          <w:sz w:val="32"/>
          <w:szCs w:val="32"/>
        </w:rPr>
      </w:pPr>
      <w:bookmarkStart w:id="0" w:name="_GoBack"/>
      <w:bookmarkEnd w:id="0"/>
      <w:r w:rsidRPr="00BC19D6">
        <w:rPr>
          <w:rFonts w:ascii="Times New Roman" w:hAnsi="Times New Roman" w:cs="Times New Roman"/>
          <w:noProof/>
          <w:sz w:val="32"/>
          <w:szCs w:val="32"/>
        </w:rPr>
        <w:drawing>
          <wp:anchor distT="0" distB="0" distL="114935" distR="114935" simplePos="0" relativeHeight="251653120" behindDoc="0" locked="0" layoutInCell="1" allowOverlap="1" wp14:anchorId="6022AAE3" wp14:editId="2D02BB34">
            <wp:simplePos x="0" y="0"/>
            <wp:positionH relativeFrom="column">
              <wp:posOffset>5415709</wp:posOffset>
            </wp:positionH>
            <wp:positionV relativeFrom="paragraph">
              <wp:posOffset>-163524</wp:posOffset>
            </wp:positionV>
            <wp:extent cx="652486" cy="783772"/>
            <wp:effectExtent l="0" t="0" r="0" b="0"/>
            <wp:wrapNone/>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825" cy="782978"/>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14:paraId="222A92FC" w14:textId="77777777" w:rsidR="00F9352A" w:rsidRPr="00BC19D6" w:rsidRDefault="00F9352A" w:rsidP="003C345D">
      <w:pPr>
        <w:spacing w:after="0" w:line="276" w:lineRule="auto"/>
        <w:jc w:val="both"/>
        <w:rPr>
          <w:rFonts w:ascii="Times New Roman" w:eastAsia="Times New Roman" w:hAnsi="Times New Roman" w:cs="Times New Roman"/>
          <w:b/>
          <w:sz w:val="32"/>
          <w:szCs w:val="32"/>
        </w:rPr>
      </w:pPr>
    </w:p>
    <w:p w14:paraId="56559F4B" w14:textId="77777777" w:rsidR="009B0CF6" w:rsidRPr="00BC19D6" w:rsidRDefault="00A860D8" w:rsidP="003C345D">
      <w:pPr>
        <w:spacing w:after="0" w:line="276" w:lineRule="auto"/>
        <w:jc w:val="both"/>
        <w:rPr>
          <w:rFonts w:ascii="Times New Roman" w:hAnsi="Times New Roman" w:cs="Times New Roman"/>
          <w:b/>
          <w:sz w:val="32"/>
          <w:szCs w:val="32"/>
        </w:rPr>
      </w:pPr>
      <w:r w:rsidRPr="00BC19D6">
        <w:rPr>
          <w:rFonts w:ascii="Times New Roman" w:hAnsi="Times New Roman" w:cs="Times New Roman"/>
          <w:noProof/>
          <w:sz w:val="32"/>
          <w:szCs w:val="32"/>
        </w:rPr>
        <mc:AlternateContent>
          <mc:Choice Requires="wps">
            <w:drawing>
              <wp:anchor distT="0" distB="0" distL="114300" distR="114300" simplePos="0" relativeHeight="251654144" behindDoc="0" locked="0" layoutInCell="1" allowOverlap="1" wp14:anchorId="5CD49394" wp14:editId="622E7EDD">
                <wp:simplePos x="0" y="0"/>
                <wp:positionH relativeFrom="column">
                  <wp:posOffset>934720</wp:posOffset>
                </wp:positionH>
                <wp:positionV relativeFrom="paragraph">
                  <wp:posOffset>-311785</wp:posOffset>
                </wp:positionV>
                <wp:extent cx="3667760" cy="657225"/>
                <wp:effectExtent l="0" t="0" r="0" b="9525"/>
                <wp:wrapNone/>
                <wp:docPr id="1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760" cy="657225"/>
                        </a:xfrm>
                        <a:prstGeom prst="rect">
                          <a:avLst/>
                        </a:prstGeom>
                        <a:noFill/>
                        <a:ln>
                          <a:noFill/>
                        </a:ln>
                        <a:effectLst/>
                      </wps:spPr>
                      <wps:txbx>
                        <w:txbxContent>
                          <w:p w14:paraId="1D12CE9A" w14:textId="77777777" w:rsidR="00E52CCD" w:rsidRPr="00F717C3" w:rsidRDefault="00E52CCD" w:rsidP="009B0CF6">
                            <w:pPr>
                              <w:jc w:val="center"/>
                              <w:rPr>
                                <w:b/>
                                <w:sz w:val="72"/>
                                <w:szCs w:val="72"/>
                              </w:rPr>
                            </w:pPr>
                            <w:r w:rsidRPr="00F717C3">
                              <w:rPr>
                                <w:b/>
                                <w:sz w:val="72"/>
                                <w:szCs w:val="72"/>
                              </w:rPr>
                              <w:t>NAŠE VESNICE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CD49394" id="_x0000_t202" coordsize="21600,21600" o:spt="202" path="m,l,21600r21600,l21600,xe">
                <v:stroke joinstyle="miter"/>
                <v:path gradientshapeok="t" o:connecttype="rect"/>
              </v:shapetype>
              <v:shape id="Textové pole 1" o:spid="_x0000_s1026" type="#_x0000_t202" style="position:absolute;left:0;text-align:left;margin-left:73.6pt;margin-top:-24.55pt;width:288.8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" filled="f" stroked="f">
                <v:path arrowok="t"/>
                <v:textbox>
                  <w:txbxContent>
                    <w:p w14:paraId="1D12CE9A" w14:textId="77777777" w:rsidR="00E52CCD" w:rsidRPr="00F717C3" w:rsidRDefault="00E52CCD" w:rsidP="009B0CF6">
                      <w:pPr>
                        <w:jc w:val="center"/>
                        <w:rPr>
                          <w:b/>
                          <w:sz w:val="72"/>
                          <w:szCs w:val="72"/>
                        </w:rPr>
                      </w:pPr>
                      <w:r w:rsidRPr="00F717C3">
                        <w:rPr>
                          <w:b/>
                          <w:sz w:val="72"/>
                          <w:szCs w:val="72"/>
                        </w:rPr>
                        <w:t>NAŠE VESNICE</w:t>
                      </w:r>
                    </w:p>
                  </w:txbxContent>
                </v:textbox>
              </v:shape>
            </w:pict>
          </mc:Fallback>
        </mc:AlternateContent>
      </w:r>
    </w:p>
    <w:p w14:paraId="2DCCE09B" w14:textId="7B81D894" w:rsidR="009B0CF6" w:rsidRPr="00BC19D6" w:rsidRDefault="007464B6" w:rsidP="003C345D">
      <w:pPr>
        <w:spacing w:after="0" w:line="276" w:lineRule="auto"/>
        <w:jc w:val="both"/>
        <w:rPr>
          <w:rFonts w:ascii="Times New Roman" w:hAnsi="Times New Roman" w:cs="Times New Roman"/>
          <w:b/>
          <w:sz w:val="32"/>
          <w:szCs w:val="32"/>
        </w:rPr>
      </w:pPr>
      <w:r w:rsidRPr="00BC19D6">
        <w:rPr>
          <w:rFonts w:ascii="Times New Roman" w:hAnsi="Times New Roman" w:cs="Times New Roman"/>
          <w:b/>
          <w:sz w:val="32"/>
          <w:szCs w:val="32"/>
        </w:rPr>
        <w:t>Léto</w:t>
      </w:r>
      <w:r w:rsidR="000B5F28" w:rsidRPr="00BC19D6">
        <w:rPr>
          <w:rFonts w:ascii="Times New Roman" w:hAnsi="Times New Roman" w:cs="Times New Roman"/>
          <w:b/>
          <w:sz w:val="32"/>
          <w:szCs w:val="32"/>
        </w:rPr>
        <w:t xml:space="preserve"> </w:t>
      </w:r>
      <w:r w:rsidR="00E7238A" w:rsidRPr="00BC19D6">
        <w:rPr>
          <w:rFonts w:ascii="Times New Roman" w:hAnsi="Times New Roman" w:cs="Times New Roman"/>
          <w:b/>
          <w:sz w:val="32"/>
          <w:szCs w:val="32"/>
        </w:rPr>
        <w:t>2022</w:t>
      </w:r>
      <w:r w:rsidR="00891242" w:rsidRPr="00BC19D6">
        <w:rPr>
          <w:rFonts w:ascii="Times New Roman" w:hAnsi="Times New Roman" w:cs="Times New Roman"/>
          <w:b/>
          <w:sz w:val="32"/>
          <w:szCs w:val="32"/>
        </w:rPr>
        <w:t xml:space="preserve">                 </w:t>
      </w:r>
      <w:r w:rsidR="009B0CF6" w:rsidRPr="00BC19D6">
        <w:rPr>
          <w:rFonts w:ascii="Times New Roman" w:hAnsi="Times New Roman" w:cs="Times New Roman"/>
          <w:b/>
          <w:sz w:val="32"/>
          <w:szCs w:val="32"/>
        </w:rPr>
        <w:t xml:space="preserve">                            </w:t>
      </w:r>
      <w:r w:rsidR="000B5F28" w:rsidRPr="00BC19D6">
        <w:rPr>
          <w:rFonts w:ascii="Times New Roman" w:hAnsi="Times New Roman" w:cs="Times New Roman"/>
          <w:b/>
          <w:sz w:val="32"/>
          <w:szCs w:val="32"/>
        </w:rPr>
        <w:t xml:space="preserve">                         </w:t>
      </w:r>
      <w:r w:rsidR="004630D3" w:rsidRPr="00BC19D6">
        <w:rPr>
          <w:rFonts w:ascii="Times New Roman" w:hAnsi="Times New Roman" w:cs="Times New Roman"/>
          <w:b/>
          <w:sz w:val="32"/>
          <w:szCs w:val="32"/>
        </w:rPr>
        <w:t>číslo 4</w:t>
      </w:r>
      <w:r w:rsidRPr="00BC19D6">
        <w:rPr>
          <w:rFonts w:ascii="Times New Roman" w:hAnsi="Times New Roman" w:cs="Times New Roman"/>
          <w:b/>
          <w:sz w:val="32"/>
          <w:szCs w:val="32"/>
        </w:rPr>
        <w:t>6</w:t>
      </w:r>
    </w:p>
    <w:p w14:paraId="27D1646A" w14:textId="3A782FEA" w:rsidR="009B0CF6" w:rsidRPr="00BC19D6" w:rsidRDefault="00805A78" w:rsidP="003C345D">
      <w:pPr>
        <w:spacing w:after="0" w:line="276" w:lineRule="auto"/>
        <w:jc w:val="both"/>
        <w:rPr>
          <w:rFonts w:ascii="Times New Roman" w:hAnsi="Times New Roman" w:cs="Times New Roman"/>
          <w:b/>
          <w:sz w:val="32"/>
          <w:szCs w:val="32"/>
        </w:rPr>
      </w:pPr>
      <w:r w:rsidRPr="00805A78">
        <w:rPr>
          <w:rFonts w:ascii="Times New Roman" w:hAnsi="Times New Roman" w:cs="Times New Roman"/>
          <w:noProof/>
          <w:sz w:val="32"/>
          <w:szCs w:val="32"/>
        </w:rPr>
        <w:drawing>
          <wp:anchor distT="0" distB="0" distL="114300" distR="114300" simplePos="0" relativeHeight="251660288" behindDoc="1" locked="0" layoutInCell="1" allowOverlap="1" wp14:anchorId="6FA7704B" wp14:editId="4BEE44AD">
            <wp:simplePos x="0" y="0"/>
            <wp:positionH relativeFrom="column">
              <wp:posOffset>-260350</wp:posOffset>
            </wp:positionH>
            <wp:positionV relativeFrom="paragraph">
              <wp:posOffset>501015</wp:posOffset>
            </wp:positionV>
            <wp:extent cx="6293813" cy="4450080"/>
            <wp:effectExtent l="0" t="0" r="0" b="7620"/>
            <wp:wrapTight wrapText="bothSides">
              <wp:wrapPolygon edited="0">
                <wp:start x="0" y="0"/>
                <wp:lineTo x="0" y="21545"/>
                <wp:lineTo x="21511" y="21545"/>
                <wp:lineTo x="21511" y="0"/>
                <wp:lineTo x="0" y="0"/>
              </wp:wrapPolygon>
            </wp:wrapTight>
            <wp:docPr id="1" name="Obrázek 1" descr="C:\Users\User\Downloads\Pozvá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ozvánka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3813" cy="4450080"/>
                    </a:xfrm>
                    <a:prstGeom prst="rect">
                      <a:avLst/>
                    </a:prstGeom>
                    <a:noFill/>
                    <a:ln>
                      <a:noFill/>
                    </a:ln>
                  </pic:spPr>
                </pic:pic>
              </a:graphicData>
            </a:graphic>
          </wp:anchor>
        </w:drawing>
      </w:r>
      <w:r w:rsidR="00A860D8" w:rsidRPr="00BC19D6">
        <w:rPr>
          <w:rFonts w:ascii="Times New Roman" w:hAnsi="Times New Roman" w:cs="Times New Roman"/>
          <w:noProof/>
          <w:sz w:val="32"/>
          <w:szCs w:val="32"/>
        </w:rPr>
        <mc:AlternateContent>
          <mc:Choice Requires="wps">
            <w:drawing>
              <wp:anchor distT="0" distB="0" distL="114300" distR="114300" simplePos="0" relativeHeight="251652096" behindDoc="0" locked="0" layoutInCell="1" allowOverlap="1" wp14:anchorId="2CC5C5EB" wp14:editId="13E540B9">
                <wp:simplePos x="0" y="0"/>
                <wp:positionH relativeFrom="column">
                  <wp:posOffset>-13970</wp:posOffset>
                </wp:positionH>
                <wp:positionV relativeFrom="paragraph">
                  <wp:posOffset>53340</wp:posOffset>
                </wp:positionV>
                <wp:extent cx="5867400" cy="9525"/>
                <wp:effectExtent l="0" t="0" r="19050" b="28575"/>
                <wp:wrapNone/>
                <wp:docPr id="10"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74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A6C9875" id="Přímá spojnice 2"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4.2pt" to="460.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">
                <o:lock v:ext="edit" shapetype="f"/>
              </v:line>
            </w:pict>
          </mc:Fallback>
        </mc:AlternateContent>
      </w:r>
      <w:r w:rsidR="009B0CF6" w:rsidRPr="00BC19D6">
        <w:rPr>
          <w:rFonts w:ascii="Times New Roman" w:hAnsi="Times New Roman" w:cs="Times New Roman"/>
          <w:b/>
          <w:sz w:val="32"/>
          <w:szCs w:val="32"/>
        </w:rPr>
        <w:t xml:space="preserve"> </w:t>
      </w:r>
    </w:p>
    <w:p w14:paraId="5FB40E37" w14:textId="08B764E9" w:rsidR="00805A78" w:rsidRDefault="00805A78" w:rsidP="003C345D">
      <w:pPr>
        <w:spacing w:line="360" w:lineRule="auto"/>
        <w:jc w:val="both"/>
        <w:rPr>
          <w:rFonts w:ascii="Times New Roman" w:hAnsi="Times New Roman" w:cs="Times New Roman"/>
          <w:sz w:val="32"/>
          <w:szCs w:val="32"/>
        </w:rPr>
      </w:pPr>
    </w:p>
    <w:p w14:paraId="0DE1D242" w14:textId="3292707F" w:rsidR="00805A78" w:rsidRPr="00851C4E" w:rsidRDefault="00805A78" w:rsidP="003C345D">
      <w:pPr>
        <w:pStyle w:val="Default"/>
        <w:spacing w:line="360" w:lineRule="auto"/>
        <w:jc w:val="both"/>
        <w:rPr>
          <w:sz w:val="32"/>
          <w:szCs w:val="32"/>
        </w:rPr>
      </w:pPr>
    </w:p>
    <w:p w14:paraId="08D2317F" w14:textId="268A991F" w:rsidR="00805A78" w:rsidRPr="00805A78" w:rsidRDefault="00805A78" w:rsidP="003C345D">
      <w:pPr>
        <w:pStyle w:val="Default"/>
        <w:spacing w:line="360" w:lineRule="auto"/>
        <w:jc w:val="both"/>
        <w:rPr>
          <w:sz w:val="32"/>
          <w:szCs w:val="32"/>
        </w:rPr>
      </w:pPr>
      <w:r w:rsidRPr="00851C4E">
        <w:rPr>
          <w:noProof/>
          <w:sz w:val="32"/>
          <w:szCs w:val="32"/>
          <w:lang w:eastAsia="cs-CZ"/>
        </w:rPr>
        <w:drawing>
          <wp:anchor distT="0" distB="0" distL="114300" distR="114300" simplePos="0" relativeHeight="251662336" behindDoc="1" locked="0" layoutInCell="1" allowOverlap="1" wp14:anchorId="291EC058" wp14:editId="07B10504">
            <wp:simplePos x="0" y="0"/>
            <wp:positionH relativeFrom="margin">
              <wp:posOffset>-213360</wp:posOffset>
            </wp:positionH>
            <wp:positionV relativeFrom="paragraph">
              <wp:posOffset>79375</wp:posOffset>
            </wp:positionV>
            <wp:extent cx="1485900" cy="1981200"/>
            <wp:effectExtent l="0" t="0" r="0" b="0"/>
            <wp:wrapTight wrapText="bothSides">
              <wp:wrapPolygon edited="0">
                <wp:start x="1108" y="0"/>
                <wp:lineTo x="0" y="415"/>
                <wp:lineTo x="0" y="21185"/>
                <wp:lineTo x="1108" y="21392"/>
                <wp:lineTo x="20215" y="21392"/>
                <wp:lineTo x="21323" y="21185"/>
                <wp:lineTo x="21323" y="415"/>
                <wp:lineTo x="20215" y="0"/>
                <wp:lineTo x="1108" y="0"/>
              </wp:wrapPolygon>
            </wp:wrapTight>
            <wp:docPr id="5" name="Obrázek 5" descr="https://img31.rajce.idnes.cz/d3101/15/15501/15501330_ea746dad4b547811f45b939446c3dc0a/images/20180909_163437.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31.rajce.idnes.cz/d3101/15/15501/15501330_ea746dad4b547811f45b939446c3dc0a/images/20180909_163437.jpg?ver=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1C4E">
        <w:rPr>
          <w:sz w:val="32"/>
          <w:szCs w:val="32"/>
        </w:rPr>
        <w:t xml:space="preserve">V </w:t>
      </w:r>
      <w:r>
        <w:rPr>
          <w:b/>
          <w:sz w:val="32"/>
          <w:szCs w:val="32"/>
        </w:rPr>
        <w:t>neděli 11. září 2022</w:t>
      </w:r>
      <w:r w:rsidRPr="00851C4E">
        <w:rPr>
          <w:b/>
          <w:sz w:val="32"/>
          <w:szCs w:val="32"/>
        </w:rPr>
        <w:t xml:space="preserve"> bude </w:t>
      </w:r>
      <w:r w:rsidRPr="00851C4E">
        <w:rPr>
          <w:sz w:val="32"/>
          <w:szCs w:val="32"/>
        </w:rPr>
        <w:t xml:space="preserve">u kapličky </w:t>
      </w:r>
      <w:r w:rsidR="00E44DB9" w:rsidRPr="00851C4E">
        <w:rPr>
          <w:b/>
          <w:sz w:val="32"/>
          <w:szCs w:val="32"/>
        </w:rPr>
        <w:t>ve 14 hodin</w:t>
      </w:r>
      <w:r w:rsidR="00E44DB9" w:rsidRPr="00851C4E">
        <w:rPr>
          <w:sz w:val="32"/>
          <w:szCs w:val="32"/>
        </w:rPr>
        <w:t xml:space="preserve"> </w:t>
      </w:r>
      <w:r w:rsidRPr="00851C4E">
        <w:rPr>
          <w:sz w:val="32"/>
          <w:szCs w:val="32"/>
        </w:rPr>
        <w:t>sloužena poutní mše svatá.</w:t>
      </w:r>
    </w:p>
    <w:p w14:paraId="02C197E7" w14:textId="77777777" w:rsidR="00805A78" w:rsidRDefault="00805A78" w:rsidP="003C345D">
      <w:pPr>
        <w:pStyle w:val="Default"/>
        <w:spacing w:line="360" w:lineRule="auto"/>
        <w:jc w:val="both"/>
        <w:rPr>
          <w:sz w:val="32"/>
          <w:szCs w:val="32"/>
        </w:rPr>
      </w:pPr>
    </w:p>
    <w:p w14:paraId="327F07B3" w14:textId="5CB3BA94" w:rsidR="00805A78" w:rsidRPr="00851C4E" w:rsidRDefault="00805A78" w:rsidP="003C345D">
      <w:pPr>
        <w:pStyle w:val="Default"/>
        <w:spacing w:line="360" w:lineRule="auto"/>
        <w:jc w:val="both"/>
        <w:rPr>
          <w:sz w:val="32"/>
          <w:szCs w:val="32"/>
        </w:rPr>
      </w:pPr>
      <w:r w:rsidRPr="00851C4E">
        <w:rPr>
          <w:sz w:val="32"/>
          <w:szCs w:val="32"/>
        </w:rPr>
        <w:t>Všechny Vás srdečně zveme na pouťový víkend a věříme, že sváteční chvíle prožité spolu s pouťovými hosty budou i letos příjemným zážitkem.</w:t>
      </w:r>
    </w:p>
    <w:p w14:paraId="08A313E7" w14:textId="77777777" w:rsidR="00F831E2" w:rsidRDefault="00F831E2" w:rsidP="003C345D">
      <w:pPr>
        <w:spacing w:line="360" w:lineRule="auto"/>
        <w:jc w:val="both"/>
        <w:rPr>
          <w:rFonts w:ascii="Times New Roman" w:hAnsi="Times New Roman" w:cs="Times New Roman"/>
          <w:sz w:val="32"/>
          <w:szCs w:val="32"/>
        </w:rPr>
      </w:pPr>
    </w:p>
    <w:p w14:paraId="5F73D5C4" w14:textId="2217DDC2" w:rsidR="00E52CCD" w:rsidRPr="00F831E2" w:rsidRDefault="00805A78" w:rsidP="003C345D">
      <w:pPr>
        <w:spacing w:line="360" w:lineRule="auto"/>
        <w:jc w:val="both"/>
        <w:rPr>
          <w:rFonts w:ascii="Times New Roman" w:hAnsi="Times New Roman" w:cs="Times New Roman"/>
          <w:sz w:val="36"/>
          <w:szCs w:val="32"/>
        </w:rPr>
      </w:pPr>
      <w:r w:rsidRPr="00F831E2">
        <w:rPr>
          <w:rFonts w:ascii="Times New Roman" w:hAnsi="Times New Roman" w:cs="Times New Roman"/>
          <w:b/>
          <w:sz w:val="36"/>
          <w:szCs w:val="32"/>
        </w:rPr>
        <w:lastRenderedPageBreak/>
        <w:t>Uzavírka silnice</w:t>
      </w:r>
    </w:p>
    <w:p w14:paraId="4D8CA74A" w14:textId="75C5A6EC" w:rsidR="00805A78" w:rsidRDefault="00E44DB9" w:rsidP="003C345D">
      <w:pPr>
        <w:spacing w:line="360" w:lineRule="auto"/>
        <w:jc w:val="both"/>
        <w:rPr>
          <w:rFonts w:ascii="Times New Roman" w:hAnsi="Times New Roman" w:cs="Times New Roman"/>
          <w:sz w:val="32"/>
          <w:szCs w:val="32"/>
        </w:rPr>
      </w:pPr>
      <w:r>
        <w:rPr>
          <w:rFonts w:ascii="Times New Roman" w:hAnsi="Times New Roman" w:cs="Times New Roman"/>
          <w:sz w:val="32"/>
          <w:szCs w:val="32"/>
        </w:rPr>
        <w:t>O</w:t>
      </w:r>
      <w:r w:rsidR="003C345D">
        <w:rPr>
          <w:rFonts w:ascii="Times New Roman" w:hAnsi="Times New Roman" w:cs="Times New Roman"/>
          <w:sz w:val="32"/>
          <w:szCs w:val="32"/>
        </w:rPr>
        <w:t xml:space="preserve">prava povrchu silnice III/37719 Žernovník – Lubě – Unín, 2. etapa </w:t>
      </w:r>
    </w:p>
    <w:p w14:paraId="05CAC42A" w14:textId="042C1CAB" w:rsidR="003C345D" w:rsidRDefault="003C345D" w:rsidP="003C345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Předpokládaný termín: </w:t>
      </w:r>
      <w:r w:rsidRPr="00F831E2">
        <w:rPr>
          <w:rFonts w:ascii="Times New Roman" w:hAnsi="Times New Roman" w:cs="Times New Roman"/>
          <w:b/>
          <w:sz w:val="32"/>
          <w:szCs w:val="32"/>
        </w:rPr>
        <w:t>12. 9. – 30. 9. 2022</w:t>
      </w:r>
      <w:r>
        <w:rPr>
          <w:rFonts w:ascii="Times New Roman" w:hAnsi="Times New Roman" w:cs="Times New Roman"/>
          <w:sz w:val="32"/>
          <w:szCs w:val="32"/>
        </w:rPr>
        <w:t xml:space="preserve"> </w:t>
      </w:r>
    </w:p>
    <w:p w14:paraId="39C5B8CE" w14:textId="385B51F7" w:rsidR="003C345D" w:rsidRDefault="003C345D" w:rsidP="003C345D">
      <w:pPr>
        <w:spacing w:line="360" w:lineRule="auto"/>
        <w:jc w:val="both"/>
        <w:rPr>
          <w:rFonts w:ascii="Times New Roman" w:hAnsi="Times New Roman" w:cs="Times New Roman"/>
          <w:sz w:val="32"/>
          <w:szCs w:val="32"/>
        </w:rPr>
      </w:pPr>
      <w:r w:rsidRPr="0034108F">
        <w:rPr>
          <w:rFonts w:ascii="Times New Roman" w:hAnsi="Times New Roman" w:cs="Times New Roman"/>
          <w:b/>
          <w:sz w:val="32"/>
          <w:szCs w:val="32"/>
          <w:highlight w:val="yellow"/>
        </w:rPr>
        <w:t>12. 9. – 18.</w:t>
      </w:r>
      <w:r w:rsidR="00F831E2" w:rsidRPr="0034108F">
        <w:rPr>
          <w:rFonts w:ascii="Times New Roman" w:hAnsi="Times New Roman" w:cs="Times New Roman"/>
          <w:b/>
          <w:sz w:val="32"/>
          <w:szCs w:val="32"/>
          <w:highlight w:val="yellow"/>
        </w:rPr>
        <w:t xml:space="preserve"> 9. </w:t>
      </w:r>
      <w:r w:rsidRPr="0034108F">
        <w:rPr>
          <w:rFonts w:ascii="Times New Roman" w:hAnsi="Times New Roman" w:cs="Times New Roman"/>
          <w:sz w:val="32"/>
          <w:szCs w:val="32"/>
          <w:highlight w:val="yellow"/>
        </w:rPr>
        <w:t xml:space="preserve"> umožněn vjezd Bus a mimo vozidla s povolením stavby</w:t>
      </w:r>
      <w:r>
        <w:rPr>
          <w:rFonts w:ascii="Times New Roman" w:hAnsi="Times New Roman" w:cs="Times New Roman"/>
          <w:sz w:val="32"/>
          <w:szCs w:val="32"/>
        </w:rPr>
        <w:t xml:space="preserve"> </w:t>
      </w:r>
    </w:p>
    <w:p w14:paraId="575489FE" w14:textId="4ABE80A2" w:rsidR="003C345D" w:rsidRDefault="003C345D" w:rsidP="003C345D">
      <w:pPr>
        <w:spacing w:line="360" w:lineRule="auto"/>
        <w:jc w:val="both"/>
        <w:rPr>
          <w:rFonts w:ascii="Times New Roman" w:hAnsi="Times New Roman" w:cs="Times New Roman"/>
          <w:sz w:val="32"/>
          <w:szCs w:val="32"/>
        </w:rPr>
      </w:pPr>
      <w:r w:rsidRPr="00F831E2">
        <w:rPr>
          <w:rFonts w:ascii="Times New Roman" w:hAnsi="Times New Roman" w:cs="Times New Roman"/>
          <w:b/>
          <w:sz w:val="32"/>
          <w:szCs w:val="32"/>
        </w:rPr>
        <w:t>19. 9. –</w:t>
      </w:r>
      <w:r w:rsidR="00F831E2">
        <w:rPr>
          <w:rFonts w:ascii="Times New Roman" w:hAnsi="Times New Roman" w:cs="Times New Roman"/>
          <w:b/>
          <w:sz w:val="32"/>
          <w:szCs w:val="32"/>
        </w:rPr>
        <w:t xml:space="preserve"> 23. 9. </w:t>
      </w:r>
      <w:r>
        <w:rPr>
          <w:rFonts w:ascii="Times New Roman" w:hAnsi="Times New Roman" w:cs="Times New Roman"/>
          <w:sz w:val="32"/>
          <w:szCs w:val="32"/>
        </w:rPr>
        <w:t xml:space="preserve"> vjezd pouze BUS </w:t>
      </w:r>
    </w:p>
    <w:p w14:paraId="4566C4C5" w14:textId="41D8EC10" w:rsidR="003C345D" w:rsidRDefault="003C345D" w:rsidP="003C345D">
      <w:pPr>
        <w:spacing w:line="360" w:lineRule="auto"/>
        <w:jc w:val="both"/>
        <w:rPr>
          <w:rFonts w:ascii="Times New Roman" w:hAnsi="Times New Roman" w:cs="Times New Roman"/>
          <w:sz w:val="32"/>
          <w:szCs w:val="32"/>
        </w:rPr>
      </w:pPr>
      <w:r w:rsidRPr="00F831E2">
        <w:rPr>
          <w:rFonts w:ascii="Times New Roman" w:hAnsi="Times New Roman" w:cs="Times New Roman"/>
          <w:b/>
          <w:sz w:val="32"/>
          <w:szCs w:val="32"/>
        </w:rPr>
        <w:t>24. 9. –</w:t>
      </w:r>
      <w:r w:rsidR="00F831E2">
        <w:rPr>
          <w:rFonts w:ascii="Times New Roman" w:hAnsi="Times New Roman" w:cs="Times New Roman"/>
          <w:b/>
          <w:sz w:val="32"/>
          <w:szCs w:val="32"/>
        </w:rPr>
        <w:t xml:space="preserve"> 25. 9. </w:t>
      </w:r>
      <w:r>
        <w:rPr>
          <w:rFonts w:ascii="Times New Roman" w:hAnsi="Times New Roman" w:cs="Times New Roman"/>
          <w:sz w:val="32"/>
          <w:szCs w:val="32"/>
        </w:rPr>
        <w:t xml:space="preserve"> úplná uzavírka vč. BUS </w:t>
      </w:r>
      <w:r w:rsidRPr="00F831E2">
        <w:rPr>
          <w:rFonts w:ascii="Times New Roman" w:hAnsi="Times New Roman" w:cs="Times New Roman"/>
          <w:sz w:val="28"/>
          <w:szCs w:val="32"/>
        </w:rPr>
        <w:t xml:space="preserve">(od 24. 9. 5:00 do 25. 9. 4:40) </w:t>
      </w:r>
    </w:p>
    <w:p w14:paraId="4386694F" w14:textId="01D3D3D4" w:rsidR="00DE662A" w:rsidRPr="00F831E2" w:rsidRDefault="003C345D" w:rsidP="00F831E2">
      <w:pPr>
        <w:spacing w:line="360" w:lineRule="auto"/>
        <w:jc w:val="both"/>
        <w:rPr>
          <w:rFonts w:ascii="Times New Roman" w:hAnsi="Times New Roman" w:cs="Times New Roman"/>
          <w:sz w:val="32"/>
          <w:szCs w:val="32"/>
        </w:rPr>
      </w:pPr>
      <w:r w:rsidRPr="00F831E2">
        <w:rPr>
          <w:rFonts w:ascii="Times New Roman" w:hAnsi="Times New Roman" w:cs="Times New Roman"/>
          <w:b/>
          <w:sz w:val="32"/>
          <w:szCs w:val="32"/>
        </w:rPr>
        <w:t>26. 9. – 30. 9.</w:t>
      </w:r>
      <w:r>
        <w:rPr>
          <w:rFonts w:ascii="Times New Roman" w:hAnsi="Times New Roman" w:cs="Times New Roman"/>
          <w:sz w:val="32"/>
          <w:szCs w:val="32"/>
        </w:rPr>
        <w:t xml:space="preserve"> – umožněn vjezd BUS a vozidla s povolením stavby </w:t>
      </w:r>
    </w:p>
    <w:p w14:paraId="36D08394" w14:textId="77777777" w:rsidR="00DE662A" w:rsidRPr="00BC19D6" w:rsidRDefault="00DE662A" w:rsidP="003C345D">
      <w:pPr>
        <w:spacing w:after="0" w:line="276" w:lineRule="auto"/>
        <w:jc w:val="both"/>
        <w:rPr>
          <w:rFonts w:ascii="Times New Roman" w:eastAsia="Times New Roman" w:hAnsi="Times New Roman" w:cs="Times New Roman"/>
          <w:b/>
          <w:color w:val="000000"/>
          <w:sz w:val="32"/>
          <w:szCs w:val="32"/>
        </w:rPr>
      </w:pPr>
    </w:p>
    <w:p w14:paraId="51C7A69D" w14:textId="77777777" w:rsidR="00F831E2" w:rsidRDefault="00F179AA" w:rsidP="003C345D">
      <w:pPr>
        <w:shd w:val="clear" w:color="auto" w:fill="FFFFFF"/>
        <w:spacing w:after="0" w:line="276" w:lineRule="auto"/>
        <w:jc w:val="both"/>
        <w:rPr>
          <w:rFonts w:ascii="Times New Roman" w:hAnsi="Times New Roman" w:cs="Times New Roman"/>
          <w:b/>
          <w:bCs/>
          <w:sz w:val="32"/>
          <w:szCs w:val="32"/>
        </w:rPr>
      </w:pPr>
      <w:r w:rsidRPr="00BC19D6">
        <w:rPr>
          <w:rFonts w:ascii="Times New Roman" w:eastAsia="Times New Roman" w:hAnsi="Times New Roman" w:cs="Times New Roman"/>
          <w:b/>
          <w:sz w:val="32"/>
          <w:szCs w:val="32"/>
        </w:rPr>
        <w:t>M</w:t>
      </w:r>
      <w:r w:rsidRPr="00BC19D6">
        <w:rPr>
          <w:rFonts w:ascii="Times New Roman" w:hAnsi="Times New Roman" w:cs="Times New Roman"/>
          <w:b/>
          <w:bCs/>
          <w:sz w:val="32"/>
          <w:szCs w:val="32"/>
        </w:rPr>
        <w:t>obilní sběr nebezpečných</w:t>
      </w:r>
      <w:r w:rsidR="00BF704C" w:rsidRPr="00BC19D6">
        <w:rPr>
          <w:rFonts w:ascii="Times New Roman" w:hAnsi="Times New Roman" w:cs="Times New Roman"/>
          <w:b/>
          <w:bCs/>
          <w:sz w:val="32"/>
          <w:szCs w:val="32"/>
        </w:rPr>
        <w:t xml:space="preserve"> odpadů a pneumatik </w:t>
      </w:r>
    </w:p>
    <w:p w14:paraId="417FF28A" w14:textId="36721620" w:rsidR="00F179AA" w:rsidRDefault="00BF704C" w:rsidP="003C345D">
      <w:pPr>
        <w:shd w:val="clear" w:color="auto" w:fill="FFFFFF"/>
        <w:spacing w:after="0" w:line="276" w:lineRule="auto"/>
        <w:jc w:val="both"/>
        <w:rPr>
          <w:rFonts w:ascii="Times New Roman" w:hAnsi="Times New Roman" w:cs="Times New Roman"/>
          <w:b/>
          <w:bCs/>
          <w:sz w:val="32"/>
          <w:szCs w:val="32"/>
        </w:rPr>
      </w:pPr>
      <w:r w:rsidRPr="00BC19D6">
        <w:rPr>
          <w:rFonts w:ascii="Times New Roman" w:hAnsi="Times New Roman" w:cs="Times New Roman"/>
          <w:b/>
          <w:bCs/>
          <w:sz w:val="32"/>
          <w:szCs w:val="32"/>
        </w:rPr>
        <w:t>proběhne</w:t>
      </w:r>
      <w:r w:rsidR="00F179AA" w:rsidRPr="00BC19D6">
        <w:rPr>
          <w:rFonts w:ascii="Times New Roman" w:hAnsi="Times New Roman" w:cs="Times New Roman"/>
          <w:b/>
          <w:bCs/>
          <w:sz w:val="32"/>
          <w:szCs w:val="32"/>
        </w:rPr>
        <w:t xml:space="preserve"> dne </w:t>
      </w:r>
      <w:r w:rsidRPr="00BC19D6">
        <w:rPr>
          <w:rFonts w:ascii="Times New Roman" w:hAnsi="Times New Roman" w:cs="Times New Roman"/>
          <w:b/>
          <w:bCs/>
          <w:sz w:val="32"/>
          <w:szCs w:val="32"/>
        </w:rPr>
        <w:t>29. září 2022 od 15:15 do 15:4</w:t>
      </w:r>
      <w:r w:rsidR="00F179AA" w:rsidRPr="00BC19D6">
        <w:rPr>
          <w:rFonts w:ascii="Times New Roman" w:hAnsi="Times New Roman" w:cs="Times New Roman"/>
          <w:b/>
          <w:bCs/>
          <w:sz w:val="32"/>
          <w:szCs w:val="32"/>
        </w:rPr>
        <w:t>5. </w:t>
      </w:r>
    </w:p>
    <w:p w14:paraId="77F94E9A" w14:textId="77777777" w:rsidR="00F831E2" w:rsidRPr="00BC19D6" w:rsidRDefault="00F831E2" w:rsidP="003C345D">
      <w:pPr>
        <w:shd w:val="clear" w:color="auto" w:fill="FFFFFF"/>
        <w:spacing w:after="0" w:line="276" w:lineRule="auto"/>
        <w:jc w:val="both"/>
        <w:rPr>
          <w:rFonts w:ascii="Times New Roman" w:hAnsi="Times New Roman" w:cs="Times New Roman"/>
          <w:b/>
          <w:bCs/>
          <w:sz w:val="32"/>
          <w:szCs w:val="32"/>
        </w:rPr>
      </w:pPr>
    </w:p>
    <w:p w14:paraId="576DF9B6" w14:textId="18CA0B14" w:rsidR="00F179AA" w:rsidRPr="00BC19D6" w:rsidRDefault="00F179AA" w:rsidP="003C345D">
      <w:pPr>
        <w:shd w:val="clear" w:color="auto" w:fill="FFFFFF"/>
        <w:spacing w:after="0" w:line="276" w:lineRule="auto"/>
        <w:jc w:val="both"/>
        <w:rPr>
          <w:rFonts w:ascii="Times New Roman" w:eastAsia="Times New Roman" w:hAnsi="Times New Roman" w:cs="Times New Roman"/>
          <w:color w:val="2D2D2D"/>
          <w:sz w:val="32"/>
          <w:szCs w:val="32"/>
        </w:rPr>
      </w:pPr>
      <w:r w:rsidRPr="00BC19D6">
        <w:rPr>
          <w:rFonts w:ascii="Times New Roman" w:hAnsi="Times New Roman" w:cs="Times New Roman"/>
          <w:b/>
          <w:bCs/>
          <w:sz w:val="32"/>
          <w:szCs w:val="32"/>
        </w:rPr>
        <w:t xml:space="preserve">Patří sem: </w:t>
      </w:r>
      <w:r w:rsidR="00BC19D6" w:rsidRPr="00BC19D6">
        <w:rPr>
          <w:rFonts w:ascii="Times New Roman" w:eastAsia="Times New Roman" w:hAnsi="Times New Roman" w:cs="Times New Roman"/>
          <w:color w:val="2D2D2D"/>
          <w:sz w:val="32"/>
          <w:szCs w:val="32"/>
        </w:rPr>
        <w:t xml:space="preserve">baterie, oleje, plechovky od barev, zářivky a výbojky, kyseliny a zásady, barvy a ředidla, teploměry, kosmetika, pesticidy, fotochemikálie, léky, lepidla, desinfekční prostředky, </w:t>
      </w:r>
      <w:proofErr w:type="gramStart"/>
      <w:r w:rsidR="00BC19D6" w:rsidRPr="00BC19D6">
        <w:rPr>
          <w:rFonts w:ascii="Times New Roman" w:eastAsia="Times New Roman" w:hAnsi="Times New Roman" w:cs="Times New Roman"/>
          <w:color w:val="2D2D2D"/>
          <w:sz w:val="32"/>
          <w:szCs w:val="32"/>
        </w:rPr>
        <w:t>čistící</w:t>
      </w:r>
      <w:proofErr w:type="gramEnd"/>
      <w:r w:rsidR="00BC19D6" w:rsidRPr="00BC19D6">
        <w:rPr>
          <w:rFonts w:ascii="Times New Roman" w:eastAsia="Times New Roman" w:hAnsi="Times New Roman" w:cs="Times New Roman"/>
          <w:color w:val="2D2D2D"/>
          <w:sz w:val="32"/>
          <w:szCs w:val="32"/>
        </w:rPr>
        <w:t xml:space="preserve"> prostředky na okna a WC, laky. </w:t>
      </w:r>
    </w:p>
    <w:p w14:paraId="1B2DBEA9" w14:textId="79035AEC" w:rsidR="00F179AA" w:rsidRPr="00BC19D6" w:rsidRDefault="00F179AA" w:rsidP="003C345D">
      <w:pPr>
        <w:shd w:val="clear" w:color="auto" w:fill="FFFFFF"/>
        <w:spacing w:after="0" w:line="276" w:lineRule="auto"/>
        <w:jc w:val="both"/>
        <w:rPr>
          <w:rFonts w:ascii="Times New Roman" w:eastAsia="Times New Roman" w:hAnsi="Times New Roman" w:cs="Times New Roman"/>
          <w:color w:val="2D2D2D"/>
          <w:sz w:val="32"/>
          <w:szCs w:val="32"/>
        </w:rPr>
      </w:pPr>
    </w:p>
    <w:p w14:paraId="6E598C61" w14:textId="77777777" w:rsidR="00F831E2" w:rsidRPr="00F831E2" w:rsidRDefault="00F179AA" w:rsidP="003C345D">
      <w:pPr>
        <w:shd w:val="clear" w:color="auto" w:fill="FFFFFF"/>
        <w:spacing w:after="0" w:line="276" w:lineRule="auto"/>
        <w:jc w:val="both"/>
        <w:rPr>
          <w:rFonts w:ascii="Times New Roman" w:eastAsia="Times New Roman" w:hAnsi="Times New Roman" w:cs="Times New Roman"/>
          <w:b/>
          <w:color w:val="000000" w:themeColor="text1"/>
          <w:sz w:val="32"/>
          <w:szCs w:val="32"/>
        </w:rPr>
      </w:pPr>
      <w:r w:rsidRPr="00F831E2">
        <w:rPr>
          <w:rFonts w:ascii="Times New Roman" w:eastAsia="Times New Roman" w:hAnsi="Times New Roman" w:cs="Times New Roman"/>
          <w:b/>
          <w:color w:val="000000" w:themeColor="text1"/>
          <w:sz w:val="32"/>
          <w:szCs w:val="32"/>
        </w:rPr>
        <w:t xml:space="preserve">Elektroodpad </w:t>
      </w:r>
    </w:p>
    <w:p w14:paraId="10C4042D" w14:textId="546ECDCA" w:rsidR="00F179AA" w:rsidRPr="00BC19D6" w:rsidRDefault="00F179AA" w:rsidP="003C345D">
      <w:pPr>
        <w:shd w:val="clear" w:color="auto" w:fill="FFFFFF"/>
        <w:spacing w:after="0" w:line="276" w:lineRule="auto"/>
        <w:jc w:val="both"/>
        <w:rPr>
          <w:rFonts w:ascii="Times New Roman" w:eastAsia="Times New Roman" w:hAnsi="Times New Roman" w:cs="Times New Roman"/>
          <w:sz w:val="32"/>
          <w:szCs w:val="32"/>
        </w:rPr>
      </w:pPr>
      <w:r w:rsidRPr="00BC19D6">
        <w:rPr>
          <w:rFonts w:ascii="Times New Roman" w:eastAsia="Times New Roman" w:hAnsi="Times New Roman" w:cs="Times New Roman"/>
          <w:sz w:val="32"/>
          <w:szCs w:val="32"/>
        </w:rPr>
        <w:t>Obec podepsala smlouvu o zřízení veřejného místa zpětného odběru elektrozařízení s ukončenou životností</w:t>
      </w:r>
      <w:r w:rsidR="001F2FA5" w:rsidRPr="00BC19D6">
        <w:rPr>
          <w:rFonts w:ascii="Times New Roman" w:eastAsia="Times New Roman" w:hAnsi="Times New Roman" w:cs="Times New Roman"/>
          <w:sz w:val="32"/>
          <w:szCs w:val="32"/>
        </w:rPr>
        <w:t xml:space="preserve"> s firmou REMA Systém, a.s.</w:t>
      </w:r>
      <w:r w:rsidRPr="00BC19D6">
        <w:rPr>
          <w:rFonts w:ascii="Times New Roman" w:eastAsia="Times New Roman" w:hAnsi="Times New Roman" w:cs="Times New Roman"/>
          <w:sz w:val="32"/>
          <w:szCs w:val="32"/>
        </w:rPr>
        <w:t>. Obec bude odebírat elektroodpad vždy druh</w:t>
      </w:r>
      <w:r w:rsidR="00E44DB9">
        <w:rPr>
          <w:rFonts w:ascii="Times New Roman" w:eastAsia="Times New Roman" w:hAnsi="Times New Roman" w:cs="Times New Roman"/>
          <w:sz w:val="32"/>
          <w:szCs w:val="32"/>
        </w:rPr>
        <w:t>ou středu v měsíci v době od 18:30 do 19:</w:t>
      </w:r>
      <w:r w:rsidRPr="00BC19D6">
        <w:rPr>
          <w:rFonts w:ascii="Times New Roman" w:eastAsia="Times New Roman" w:hAnsi="Times New Roman" w:cs="Times New Roman"/>
          <w:sz w:val="32"/>
          <w:szCs w:val="32"/>
        </w:rPr>
        <w:t xml:space="preserve">30. Případně </w:t>
      </w:r>
      <w:r w:rsidR="001F2FA5" w:rsidRPr="00BC19D6">
        <w:rPr>
          <w:rFonts w:ascii="Times New Roman" w:eastAsia="Times New Roman" w:hAnsi="Times New Roman" w:cs="Times New Roman"/>
          <w:sz w:val="32"/>
          <w:szCs w:val="32"/>
        </w:rPr>
        <w:t xml:space="preserve">v jinou dobu </w:t>
      </w:r>
      <w:r w:rsidRPr="00BC19D6">
        <w:rPr>
          <w:rFonts w:ascii="Times New Roman" w:eastAsia="Times New Roman" w:hAnsi="Times New Roman" w:cs="Times New Roman"/>
          <w:sz w:val="32"/>
          <w:szCs w:val="32"/>
        </w:rPr>
        <w:t xml:space="preserve">po telefonické dohodě </w:t>
      </w:r>
      <w:r w:rsidR="001F2FA5" w:rsidRPr="00BC19D6">
        <w:rPr>
          <w:rFonts w:ascii="Times New Roman" w:eastAsia="Times New Roman" w:hAnsi="Times New Roman" w:cs="Times New Roman"/>
          <w:sz w:val="32"/>
          <w:szCs w:val="32"/>
        </w:rPr>
        <w:t>tel. 732 932 605.</w:t>
      </w:r>
    </w:p>
    <w:p w14:paraId="679E6E1C" w14:textId="00F9D154" w:rsidR="001F2FA5" w:rsidRPr="00BC19D6" w:rsidRDefault="001F2FA5" w:rsidP="003C345D">
      <w:pPr>
        <w:shd w:val="clear" w:color="auto" w:fill="FFFFFF"/>
        <w:spacing w:after="0" w:line="276" w:lineRule="auto"/>
        <w:jc w:val="both"/>
        <w:rPr>
          <w:rFonts w:ascii="Times New Roman" w:eastAsia="Times New Roman" w:hAnsi="Times New Roman" w:cs="Times New Roman"/>
          <w:b/>
          <w:sz w:val="32"/>
          <w:szCs w:val="32"/>
        </w:rPr>
      </w:pPr>
      <w:r w:rsidRPr="00BC19D6">
        <w:rPr>
          <w:rFonts w:ascii="Times New Roman" w:eastAsia="Times New Roman" w:hAnsi="Times New Roman" w:cs="Times New Roman"/>
          <w:b/>
          <w:sz w:val="32"/>
          <w:szCs w:val="32"/>
        </w:rPr>
        <w:t xml:space="preserve">Elektroodpad musí být kompletní. </w:t>
      </w:r>
    </w:p>
    <w:p w14:paraId="3BD0AC33" w14:textId="77777777" w:rsidR="00412871" w:rsidRPr="00BC19D6" w:rsidRDefault="00412871" w:rsidP="003C345D">
      <w:pPr>
        <w:pStyle w:val="Standard"/>
        <w:spacing w:line="276" w:lineRule="auto"/>
        <w:jc w:val="both"/>
        <w:rPr>
          <w:rFonts w:ascii="Times New Roman" w:hAnsi="Times New Roman"/>
          <w:b/>
          <w:color w:val="000000"/>
          <w:sz w:val="32"/>
          <w:szCs w:val="32"/>
        </w:rPr>
      </w:pPr>
    </w:p>
    <w:p w14:paraId="289DD1C8" w14:textId="77777777" w:rsidR="00F831E2" w:rsidRDefault="00F831E2" w:rsidP="003C345D">
      <w:pPr>
        <w:shd w:val="clear" w:color="auto" w:fill="FFFFFF"/>
        <w:spacing w:after="0" w:line="276" w:lineRule="auto"/>
        <w:jc w:val="both"/>
        <w:rPr>
          <w:rFonts w:ascii="Times New Roman" w:eastAsia="Times New Roman" w:hAnsi="Times New Roman" w:cs="Times New Roman"/>
          <w:iCs/>
          <w:sz w:val="32"/>
          <w:szCs w:val="32"/>
        </w:rPr>
      </w:pPr>
    </w:p>
    <w:p w14:paraId="5678929E" w14:textId="7718C5C8" w:rsidR="00412871" w:rsidRPr="00BC19D6" w:rsidRDefault="00412871" w:rsidP="003C345D">
      <w:pPr>
        <w:shd w:val="clear" w:color="auto" w:fill="FFFFFF"/>
        <w:spacing w:after="0" w:line="276" w:lineRule="auto"/>
        <w:jc w:val="both"/>
        <w:rPr>
          <w:rFonts w:ascii="Times New Roman" w:eastAsia="Times New Roman" w:hAnsi="Times New Roman" w:cs="Times New Roman"/>
          <w:iCs/>
          <w:sz w:val="32"/>
          <w:szCs w:val="32"/>
        </w:rPr>
      </w:pPr>
      <w:r w:rsidRPr="00BC19D6">
        <w:rPr>
          <w:rFonts w:ascii="Times New Roman" w:eastAsia="Times New Roman" w:hAnsi="Times New Roman" w:cs="Times New Roman"/>
          <w:iCs/>
          <w:sz w:val="32"/>
          <w:szCs w:val="32"/>
        </w:rPr>
        <w:t xml:space="preserve">Obec byla upozorněna na skutečnost, že pytle, které jsou umístěné </w:t>
      </w:r>
      <w:r w:rsidR="00E44DB9">
        <w:rPr>
          <w:rFonts w:ascii="Times New Roman" w:eastAsia="Times New Roman" w:hAnsi="Times New Roman" w:cs="Times New Roman"/>
          <w:iCs/>
          <w:sz w:val="32"/>
          <w:szCs w:val="32"/>
        </w:rPr>
        <w:t xml:space="preserve">          </w:t>
      </w:r>
      <w:r w:rsidRPr="00BC19D6">
        <w:rPr>
          <w:rFonts w:ascii="Times New Roman" w:eastAsia="Times New Roman" w:hAnsi="Times New Roman" w:cs="Times New Roman"/>
          <w:iCs/>
          <w:sz w:val="32"/>
          <w:szCs w:val="32"/>
        </w:rPr>
        <w:t xml:space="preserve">u nádob na odpad,  nebudou odváženy. Výjimku mají nahlášené akce </w:t>
      </w:r>
      <w:r w:rsidRPr="00BC19D6">
        <w:rPr>
          <w:rFonts w:ascii="Times New Roman" w:eastAsia="Times New Roman" w:hAnsi="Times New Roman" w:cs="Times New Roman"/>
          <w:iCs/>
          <w:sz w:val="32"/>
          <w:szCs w:val="32"/>
        </w:rPr>
        <w:lastRenderedPageBreak/>
        <w:t xml:space="preserve">– svoz odpadu z tábora, zábava atd. Při nakládce pytlů dochází k rozsypání a zranění pracovníků. </w:t>
      </w:r>
    </w:p>
    <w:p w14:paraId="52FDE54A" w14:textId="77777777" w:rsidR="00412871" w:rsidRPr="00BC19D6" w:rsidRDefault="00412871" w:rsidP="003C345D">
      <w:pPr>
        <w:autoSpaceDE w:val="0"/>
        <w:autoSpaceDN w:val="0"/>
        <w:adjustRightInd w:val="0"/>
        <w:spacing w:after="0" w:line="276" w:lineRule="auto"/>
        <w:jc w:val="both"/>
        <w:rPr>
          <w:rFonts w:ascii="Times New Roman" w:hAnsi="Times New Roman" w:cs="Times New Roman"/>
          <w:b/>
          <w:sz w:val="32"/>
          <w:szCs w:val="32"/>
        </w:rPr>
      </w:pPr>
    </w:p>
    <w:p w14:paraId="28DC4145" w14:textId="7664AA68" w:rsidR="00412871" w:rsidRPr="00BC19D6" w:rsidRDefault="00412871" w:rsidP="003C345D">
      <w:pPr>
        <w:autoSpaceDE w:val="0"/>
        <w:autoSpaceDN w:val="0"/>
        <w:adjustRightInd w:val="0"/>
        <w:spacing w:after="0" w:line="276" w:lineRule="auto"/>
        <w:jc w:val="both"/>
        <w:rPr>
          <w:rFonts w:ascii="Times New Roman" w:hAnsi="Times New Roman" w:cs="Times New Roman"/>
          <w:b/>
          <w:sz w:val="32"/>
          <w:szCs w:val="32"/>
        </w:rPr>
      </w:pPr>
      <w:r w:rsidRPr="00BC19D6">
        <w:rPr>
          <w:rFonts w:ascii="Times New Roman" w:hAnsi="Times New Roman" w:cs="Times New Roman"/>
          <w:b/>
          <w:sz w:val="32"/>
          <w:szCs w:val="32"/>
        </w:rPr>
        <w:t>Brigády na obci</w:t>
      </w:r>
    </w:p>
    <w:p w14:paraId="24C0C631" w14:textId="1EDFCCE1" w:rsidR="00412871" w:rsidRPr="00BC19D6" w:rsidRDefault="00412871" w:rsidP="003C345D">
      <w:pPr>
        <w:autoSpaceDE w:val="0"/>
        <w:autoSpaceDN w:val="0"/>
        <w:adjustRightInd w:val="0"/>
        <w:spacing w:after="0" w:line="276" w:lineRule="auto"/>
        <w:jc w:val="both"/>
        <w:rPr>
          <w:rFonts w:ascii="Times New Roman" w:hAnsi="Times New Roman" w:cs="Times New Roman"/>
          <w:sz w:val="32"/>
          <w:szCs w:val="32"/>
        </w:rPr>
      </w:pPr>
      <w:r w:rsidRPr="00BC19D6">
        <w:rPr>
          <w:rFonts w:ascii="Times New Roman" w:hAnsi="Times New Roman" w:cs="Times New Roman"/>
          <w:sz w:val="32"/>
          <w:szCs w:val="32"/>
        </w:rPr>
        <w:t>Obec hledá brigádníky na sezónní práce na obci. Nabízí odměnu 1</w:t>
      </w:r>
      <w:r w:rsidR="007464B6" w:rsidRPr="00BC19D6">
        <w:rPr>
          <w:rFonts w:ascii="Times New Roman" w:hAnsi="Times New Roman" w:cs="Times New Roman"/>
          <w:sz w:val="32"/>
          <w:szCs w:val="32"/>
        </w:rPr>
        <w:t>1</w:t>
      </w:r>
      <w:r w:rsidRPr="00BC19D6">
        <w:rPr>
          <w:rFonts w:ascii="Times New Roman" w:hAnsi="Times New Roman" w:cs="Times New Roman"/>
          <w:sz w:val="32"/>
          <w:szCs w:val="32"/>
        </w:rPr>
        <w:t>0,-Kč/hodina. Případní zájemci s</w:t>
      </w:r>
      <w:r w:rsidR="00E44DB9">
        <w:rPr>
          <w:rFonts w:ascii="Times New Roman" w:hAnsi="Times New Roman" w:cs="Times New Roman"/>
          <w:sz w:val="32"/>
          <w:szCs w:val="32"/>
        </w:rPr>
        <w:t>e mohou přihlásit u některého z</w:t>
      </w:r>
      <w:r w:rsidRPr="00BC19D6">
        <w:rPr>
          <w:rFonts w:ascii="Times New Roman" w:hAnsi="Times New Roman" w:cs="Times New Roman"/>
          <w:sz w:val="32"/>
          <w:szCs w:val="32"/>
        </w:rPr>
        <w:t xml:space="preserve"> členů Zastupitelstva.</w:t>
      </w:r>
    </w:p>
    <w:p w14:paraId="4DFC742B" w14:textId="77777777" w:rsidR="003F6180" w:rsidRPr="00BC19D6" w:rsidRDefault="003F6180" w:rsidP="003C345D">
      <w:pPr>
        <w:spacing w:after="0" w:line="276" w:lineRule="auto"/>
        <w:jc w:val="both"/>
        <w:rPr>
          <w:rFonts w:ascii="Times New Roman" w:eastAsia="Times New Roman" w:hAnsi="Times New Roman" w:cs="Times New Roman"/>
          <w:color w:val="000000"/>
          <w:sz w:val="32"/>
          <w:szCs w:val="32"/>
        </w:rPr>
      </w:pPr>
    </w:p>
    <w:p w14:paraId="17BCFABA" w14:textId="77777777" w:rsidR="00646FB3" w:rsidRPr="00BC19D6" w:rsidRDefault="00646FB3" w:rsidP="003C345D">
      <w:pPr>
        <w:spacing w:after="0" w:line="276" w:lineRule="auto"/>
        <w:jc w:val="both"/>
        <w:rPr>
          <w:rFonts w:ascii="Times New Roman" w:hAnsi="Times New Roman" w:cs="Times New Roman"/>
          <w:sz w:val="32"/>
          <w:szCs w:val="32"/>
        </w:rPr>
      </w:pPr>
    </w:p>
    <w:p w14:paraId="603E242F" w14:textId="4C848981" w:rsidR="00412871" w:rsidRPr="00BC19D6" w:rsidRDefault="00412871" w:rsidP="003C345D">
      <w:pPr>
        <w:tabs>
          <w:tab w:val="left" w:pos="708"/>
        </w:tabs>
        <w:suppressAutoHyphens/>
        <w:spacing w:after="0" w:line="276" w:lineRule="auto"/>
        <w:jc w:val="both"/>
        <w:rPr>
          <w:rFonts w:ascii="Times New Roman" w:eastAsia="Times New Roman" w:hAnsi="Times New Roman" w:cs="Times New Roman"/>
          <w:b/>
          <w:sz w:val="32"/>
          <w:szCs w:val="32"/>
        </w:rPr>
      </w:pPr>
      <w:r w:rsidRPr="00BC19D6">
        <w:rPr>
          <w:rFonts w:ascii="Times New Roman" w:eastAsia="Times New Roman" w:hAnsi="Times New Roman" w:cs="Times New Roman"/>
          <w:b/>
          <w:sz w:val="32"/>
          <w:szCs w:val="32"/>
        </w:rPr>
        <w:t xml:space="preserve">Ceník dřeva od 1. </w:t>
      </w:r>
      <w:r w:rsidR="007464B6" w:rsidRPr="00BC19D6">
        <w:rPr>
          <w:rFonts w:ascii="Times New Roman" w:eastAsia="Times New Roman" w:hAnsi="Times New Roman" w:cs="Times New Roman"/>
          <w:b/>
          <w:sz w:val="32"/>
          <w:szCs w:val="32"/>
        </w:rPr>
        <w:t>7</w:t>
      </w:r>
      <w:r w:rsidRPr="00BC19D6">
        <w:rPr>
          <w:rFonts w:ascii="Times New Roman" w:eastAsia="Times New Roman" w:hAnsi="Times New Roman" w:cs="Times New Roman"/>
          <w:b/>
          <w:sz w:val="32"/>
          <w:szCs w:val="32"/>
        </w:rPr>
        <w:t>. 2022</w:t>
      </w:r>
    </w:p>
    <w:p w14:paraId="4AFF1935" w14:textId="4B785685" w:rsidR="00412871" w:rsidRPr="00BC19D6" w:rsidRDefault="00412871" w:rsidP="003C345D">
      <w:pPr>
        <w:tabs>
          <w:tab w:val="left" w:pos="708"/>
        </w:tabs>
        <w:suppressAutoHyphens/>
        <w:spacing w:after="0" w:line="276" w:lineRule="auto"/>
        <w:jc w:val="both"/>
        <w:rPr>
          <w:rFonts w:ascii="Times New Roman" w:eastAsia="Times New Roman" w:hAnsi="Times New Roman" w:cs="Times New Roman"/>
          <w:sz w:val="32"/>
          <w:szCs w:val="32"/>
        </w:rPr>
      </w:pPr>
      <w:r w:rsidRPr="00BC19D6">
        <w:rPr>
          <w:rFonts w:ascii="Times New Roman" w:eastAsia="Times New Roman" w:hAnsi="Times New Roman" w:cs="Times New Roman"/>
          <w:sz w:val="32"/>
          <w:szCs w:val="32"/>
        </w:rPr>
        <w:t>Vzhledem k měnící se poptávce na trhu se budou ceny dále aktualizovat.</w:t>
      </w:r>
    </w:p>
    <w:tbl>
      <w:tblPr>
        <w:tblStyle w:val="Mkatabulky"/>
        <w:tblW w:w="9209" w:type="dxa"/>
        <w:tblLook w:val="04A0" w:firstRow="1" w:lastRow="0" w:firstColumn="1" w:lastColumn="0" w:noHBand="0" w:noVBand="1"/>
      </w:tblPr>
      <w:tblGrid>
        <w:gridCol w:w="6799"/>
        <w:gridCol w:w="2410"/>
      </w:tblGrid>
      <w:tr w:rsidR="00412871" w:rsidRPr="00BC19D6" w14:paraId="2DF7EF90" w14:textId="77777777" w:rsidTr="00412871">
        <w:tc>
          <w:tcPr>
            <w:tcW w:w="6799" w:type="dxa"/>
          </w:tcPr>
          <w:p w14:paraId="3776E2F1" w14:textId="18E60CC4" w:rsidR="00412871" w:rsidRPr="00BC19D6" w:rsidRDefault="007464B6"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Ceník dřevo od 1. 7</w:t>
            </w:r>
            <w:r w:rsidR="00412871" w:rsidRPr="00BC19D6">
              <w:rPr>
                <w:rFonts w:ascii="Times New Roman" w:hAnsi="Times New Roman" w:cs="Times New Roman"/>
                <w:sz w:val="32"/>
                <w:szCs w:val="32"/>
              </w:rPr>
              <w:t>. 2022</w:t>
            </w:r>
          </w:p>
        </w:tc>
        <w:tc>
          <w:tcPr>
            <w:tcW w:w="2410" w:type="dxa"/>
          </w:tcPr>
          <w:p w14:paraId="66ED0579" w14:textId="77777777" w:rsidR="00412871" w:rsidRPr="00BC19D6" w:rsidRDefault="00412871" w:rsidP="003C345D">
            <w:pPr>
              <w:spacing w:line="276" w:lineRule="auto"/>
              <w:jc w:val="both"/>
              <w:rPr>
                <w:rFonts w:ascii="Times New Roman" w:hAnsi="Times New Roman" w:cs="Times New Roman"/>
                <w:sz w:val="32"/>
                <w:szCs w:val="32"/>
                <w:vertAlign w:val="superscript"/>
              </w:rPr>
            </w:pPr>
            <w:r w:rsidRPr="00BC19D6">
              <w:rPr>
                <w:rFonts w:ascii="Times New Roman" w:hAnsi="Times New Roman" w:cs="Times New Roman"/>
                <w:sz w:val="32"/>
                <w:szCs w:val="32"/>
              </w:rPr>
              <w:t>Cena za m</w:t>
            </w:r>
            <w:r w:rsidRPr="00BC19D6">
              <w:rPr>
                <w:rFonts w:ascii="Times New Roman" w:hAnsi="Times New Roman" w:cs="Times New Roman"/>
                <w:sz w:val="32"/>
                <w:szCs w:val="32"/>
                <w:vertAlign w:val="superscript"/>
              </w:rPr>
              <w:t>3</w:t>
            </w:r>
          </w:p>
        </w:tc>
      </w:tr>
      <w:tr w:rsidR="00412871" w:rsidRPr="00BC19D6" w14:paraId="2A78F9AB" w14:textId="77777777" w:rsidTr="00412871">
        <w:tc>
          <w:tcPr>
            <w:tcW w:w="6799" w:type="dxa"/>
          </w:tcPr>
          <w:p w14:paraId="1BAE43C7" w14:textId="77777777" w:rsidR="00412871" w:rsidRPr="00BC19D6" w:rsidRDefault="00412871" w:rsidP="003C345D">
            <w:pPr>
              <w:spacing w:line="276" w:lineRule="auto"/>
              <w:jc w:val="both"/>
              <w:rPr>
                <w:rFonts w:ascii="Times New Roman" w:hAnsi="Times New Roman" w:cs="Times New Roman"/>
                <w:sz w:val="32"/>
                <w:szCs w:val="32"/>
              </w:rPr>
            </w:pPr>
            <w:proofErr w:type="spellStart"/>
            <w:r w:rsidRPr="00BC19D6">
              <w:rPr>
                <w:rFonts w:ascii="Times New Roman" w:hAnsi="Times New Roman" w:cs="Times New Roman"/>
                <w:sz w:val="32"/>
                <w:szCs w:val="32"/>
              </w:rPr>
              <w:t>Potěžební</w:t>
            </w:r>
            <w:proofErr w:type="spellEnd"/>
            <w:r w:rsidRPr="00BC19D6">
              <w:rPr>
                <w:rFonts w:ascii="Times New Roman" w:hAnsi="Times New Roman" w:cs="Times New Roman"/>
                <w:sz w:val="32"/>
                <w:szCs w:val="32"/>
              </w:rPr>
              <w:t xml:space="preserve"> zbytky </w:t>
            </w:r>
          </w:p>
        </w:tc>
        <w:tc>
          <w:tcPr>
            <w:tcW w:w="2410" w:type="dxa"/>
          </w:tcPr>
          <w:p w14:paraId="076AE251" w14:textId="77777777" w:rsidR="00412871" w:rsidRPr="00BC19D6" w:rsidRDefault="00412871"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0 Kč/ m</w:t>
            </w:r>
            <w:r w:rsidRPr="00BC19D6">
              <w:rPr>
                <w:rFonts w:ascii="Times New Roman" w:hAnsi="Times New Roman" w:cs="Times New Roman"/>
                <w:sz w:val="32"/>
                <w:szCs w:val="32"/>
                <w:vertAlign w:val="superscript"/>
              </w:rPr>
              <w:t>3</w:t>
            </w:r>
          </w:p>
        </w:tc>
      </w:tr>
      <w:tr w:rsidR="00412871" w:rsidRPr="00BC19D6" w14:paraId="0B040FFD" w14:textId="77777777" w:rsidTr="00412871">
        <w:tc>
          <w:tcPr>
            <w:tcW w:w="6799" w:type="dxa"/>
          </w:tcPr>
          <w:p w14:paraId="7E0EF075" w14:textId="77777777" w:rsidR="00412871" w:rsidRPr="00BC19D6" w:rsidRDefault="00412871"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Palivo jehličnaté, měkké listnaté – samovýroba </w:t>
            </w:r>
          </w:p>
        </w:tc>
        <w:tc>
          <w:tcPr>
            <w:tcW w:w="2410" w:type="dxa"/>
          </w:tcPr>
          <w:p w14:paraId="1E2BA274" w14:textId="22A7DADB" w:rsidR="00412871" w:rsidRPr="00BC19D6" w:rsidRDefault="007464B6"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55</w:t>
            </w:r>
            <w:r w:rsidR="00412871" w:rsidRPr="00BC19D6">
              <w:rPr>
                <w:rFonts w:ascii="Times New Roman" w:hAnsi="Times New Roman" w:cs="Times New Roman"/>
                <w:sz w:val="32"/>
                <w:szCs w:val="32"/>
              </w:rPr>
              <w:t>0 Kč/ m</w:t>
            </w:r>
            <w:r w:rsidR="00412871" w:rsidRPr="00BC19D6">
              <w:rPr>
                <w:rFonts w:ascii="Times New Roman" w:hAnsi="Times New Roman" w:cs="Times New Roman"/>
                <w:sz w:val="32"/>
                <w:szCs w:val="32"/>
                <w:vertAlign w:val="superscript"/>
              </w:rPr>
              <w:t>3</w:t>
            </w:r>
          </w:p>
        </w:tc>
      </w:tr>
      <w:tr w:rsidR="00412871" w:rsidRPr="00BC19D6" w14:paraId="1875B149" w14:textId="77777777" w:rsidTr="00412871">
        <w:tc>
          <w:tcPr>
            <w:tcW w:w="6799" w:type="dxa"/>
          </w:tcPr>
          <w:p w14:paraId="35E61A34" w14:textId="4EA69E1E" w:rsidR="00412871" w:rsidRPr="00BC19D6" w:rsidRDefault="00412871"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Vyrobené </w:t>
            </w:r>
            <w:r w:rsidR="007464B6" w:rsidRPr="00BC19D6">
              <w:rPr>
                <w:rFonts w:ascii="Times New Roman" w:hAnsi="Times New Roman" w:cs="Times New Roman"/>
                <w:sz w:val="32"/>
                <w:szCs w:val="32"/>
              </w:rPr>
              <w:t>jehličnaté</w:t>
            </w:r>
          </w:p>
        </w:tc>
        <w:tc>
          <w:tcPr>
            <w:tcW w:w="2410" w:type="dxa"/>
          </w:tcPr>
          <w:p w14:paraId="578806B2" w14:textId="11AF3549" w:rsidR="00412871" w:rsidRPr="00BC19D6" w:rsidRDefault="007464B6"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10</w:t>
            </w:r>
            <w:r w:rsidR="00412871" w:rsidRPr="00BC19D6">
              <w:rPr>
                <w:rFonts w:ascii="Times New Roman" w:hAnsi="Times New Roman" w:cs="Times New Roman"/>
                <w:sz w:val="32"/>
                <w:szCs w:val="32"/>
              </w:rPr>
              <w:t>00 Kč/ m</w:t>
            </w:r>
            <w:r w:rsidR="00412871" w:rsidRPr="00BC19D6">
              <w:rPr>
                <w:rFonts w:ascii="Times New Roman" w:hAnsi="Times New Roman" w:cs="Times New Roman"/>
                <w:sz w:val="32"/>
                <w:szCs w:val="32"/>
                <w:vertAlign w:val="superscript"/>
              </w:rPr>
              <w:t>3</w:t>
            </w:r>
          </w:p>
        </w:tc>
      </w:tr>
      <w:tr w:rsidR="00412871" w:rsidRPr="00BC19D6" w14:paraId="0A00118E" w14:textId="77777777" w:rsidTr="00412871">
        <w:tc>
          <w:tcPr>
            <w:tcW w:w="6799" w:type="dxa"/>
          </w:tcPr>
          <w:p w14:paraId="761EF018" w14:textId="77777777" w:rsidR="00412871" w:rsidRPr="00BC19D6" w:rsidRDefault="00412871"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Listnaté tvrdé  - samovýroba</w:t>
            </w:r>
          </w:p>
        </w:tc>
        <w:tc>
          <w:tcPr>
            <w:tcW w:w="2410" w:type="dxa"/>
          </w:tcPr>
          <w:p w14:paraId="1BEDB9DD" w14:textId="66D27097" w:rsidR="00412871" w:rsidRPr="00BC19D6" w:rsidRDefault="007464B6"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85</w:t>
            </w:r>
            <w:r w:rsidR="00412871" w:rsidRPr="00BC19D6">
              <w:rPr>
                <w:rFonts w:ascii="Times New Roman" w:hAnsi="Times New Roman" w:cs="Times New Roman"/>
                <w:sz w:val="32"/>
                <w:szCs w:val="32"/>
              </w:rPr>
              <w:t>0 Kč/ m</w:t>
            </w:r>
            <w:r w:rsidR="00412871" w:rsidRPr="00BC19D6">
              <w:rPr>
                <w:rFonts w:ascii="Times New Roman" w:hAnsi="Times New Roman" w:cs="Times New Roman"/>
                <w:sz w:val="32"/>
                <w:szCs w:val="32"/>
                <w:vertAlign w:val="superscript"/>
              </w:rPr>
              <w:t>3</w:t>
            </w:r>
          </w:p>
        </w:tc>
      </w:tr>
      <w:tr w:rsidR="00412871" w:rsidRPr="00BC19D6" w14:paraId="1F1BD29C" w14:textId="77777777" w:rsidTr="00412871">
        <w:tc>
          <w:tcPr>
            <w:tcW w:w="6799" w:type="dxa"/>
          </w:tcPr>
          <w:p w14:paraId="3FAE25E4" w14:textId="60F287E5" w:rsidR="00412871" w:rsidRPr="00BC19D6" w:rsidRDefault="00806FFC" w:rsidP="003C345D">
            <w:pPr>
              <w:spacing w:line="276" w:lineRule="auto"/>
              <w:jc w:val="both"/>
              <w:rPr>
                <w:rFonts w:ascii="Times New Roman" w:hAnsi="Times New Roman" w:cs="Times New Roman"/>
                <w:sz w:val="32"/>
                <w:szCs w:val="32"/>
              </w:rPr>
            </w:pPr>
            <w:r>
              <w:rPr>
                <w:rFonts w:ascii="Times New Roman" w:hAnsi="Times New Roman" w:cs="Times New Roman"/>
                <w:sz w:val="32"/>
                <w:szCs w:val="32"/>
              </w:rPr>
              <w:t xml:space="preserve">Listnaté tvrdé - </w:t>
            </w:r>
            <w:r w:rsidR="00412871" w:rsidRPr="00BC19D6">
              <w:rPr>
                <w:rFonts w:ascii="Times New Roman" w:hAnsi="Times New Roman" w:cs="Times New Roman"/>
                <w:sz w:val="32"/>
                <w:szCs w:val="32"/>
              </w:rPr>
              <w:t xml:space="preserve">Vyrobené </w:t>
            </w:r>
            <w:r>
              <w:rPr>
                <w:rFonts w:ascii="Times New Roman" w:hAnsi="Times New Roman" w:cs="Times New Roman"/>
                <w:sz w:val="32"/>
                <w:szCs w:val="32"/>
              </w:rPr>
              <w:t xml:space="preserve"> </w:t>
            </w:r>
          </w:p>
        </w:tc>
        <w:tc>
          <w:tcPr>
            <w:tcW w:w="2410" w:type="dxa"/>
          </w:tcPr>
          <w:p w14:paraId="16F0633D" w14:textId="56EE4131" w:rsidR="00412871" w:rsidRPr="00BC19D6" w:rsidRDefault="007464B6"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1 3</w:t>
            </w:r>
            <w:r w:rsidR="00412871" w:rsidRPr="00BC19D6">
              <w:rPr>
                <w:rFonts w:ascii="Times New Roman" w:hAnsi="Times New Roman" w:cs="Times New Roman"/>
                <w:sz w:val="32"/>
                <w:szCs w:val="32"/>
              </w:rPr>
              <w:t>00 Kč/ m</w:t>
            </w:r>
            <w:r w:rsidR="00412871" w:rsidRPr="00BC19D6">
              <w:rPr>
                <w:rFonts w:ascii="Times New Roman" w:hAnsi="Times New Roman" w:cs="Times New Roman"/>
                <w:sz w:val="32"/>
                <w:szCs w:val="32"/>
                <w:vertAlign w:val="superscript"/>
              </w:rPr>
              <w:t>3</w:t>
            </w:r>
          </w:p>
        </w:tc>
      </w:tr>
      <w:tr w:rsidR="00412871" w:rsidRPr="00BC19D6" w14:paraId="4E4D3788" w14:textId="77777777" w:rsidTr="00412871">
        <w:tc>
          <w:tcPr>
            <w:tcW w:w="6799" w:type="dxa"/>
          </w:tcPr>
          <w:p w14:paraId="096B6E09" w14:textId="77777777" w:rsidR="00412871" w:rsidRPr="00BC19D6" w:rsidRDefault="00412871" w:rsidP="003C345D">
            <w:pPr>
              <w:spacing w:line="276"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Smrk kulatina kůrovec </w:t>
            </w:r>
          </w:p>
        </w:tc>
        <w:tc>
          <w:tcPr>
            <w:tcW w:w="2410" w:type="dxa"/>
          </w:tcPr>
          <w:p w14:paraId="79690E0E" w14:textId="253397A0" w:rsidR="00412871" w:rsidRPr="00BC19D6" w:rsidRDefault="00806FFC" w:rsidP="003C345D">
            <w:pPr>
              <w:spacing w:line="276" w:lineRule="auto"/>
              <w:jc w:val="both"/>
              <w:rPr>
                <w:rFonts w:ascii="Times New Roman" w:hAnsi="Times New Roman" w:cs="Times New Roman"/>
                <w:sz w:val="32"/>
                <w:szCs w:val="32"/>
              </w:rPr>
            </w:pPr>
            <w:r>
              <w:rPr>
                <w:rFonts w:ascii="Times New Roman" w:hAnsi="Times New Roman" w:cs="Times New Roman"/>
                <w:sz w:val="32"/>
                <w:szCs w:val="32"/>
              </w:rPr>
              <w:t>1 9</w:t>
            </w:r>
            <w:r w:rsidR="00412871" w:rsidRPr="00BC19D6">
              <w:rPr>
                <w:rFonts w:ascii="Times New Roman" w:hAnsi="Times New Roman" w:cs="Times New Roman"/>
                <w:sz w:val="32"/>
                <w:szCs w:val="32"/>
              </w:rPr>
              <w:t>00 Kč/ m</w:t>
            </w:r>
            <w:r w:rsidR="00412871" w:rsidRPr="00BC19D6">
              <w:rPr>
                <w:rFonts w:ascii="Times New Roman" w:hAnsi="Times New Roman" w:cs="Times New Roman"/>
                <w:sz w:val="32"/>
                <w:szCs w:val="32"/>
                <w:vertAlign w:val="superscript"/>
              </w:rPr>
              <w:t>3</w:t>
            </w:r>
          </w:p>
        </w:tc>
      </w:tr>
    </w:tbl>
    <w:p w14:paraId="03582D68" w14:textId="77777777" w:rsidR="00412871" w:rsidRPr="00BC19D6" w:rsidRDefault="00412871" w:rsidP="003C345D">
      <w:pPr>
        <w:tabs>
          <w:tab w:val="left" w:pos="708"/>
        </w:tabs>
        <w:suppressAutoHyphens/>
        <w:spacing w:after="0" w:line="276" w:lineRule="auto"/>
        <w:jc w:val="both"/>
        <w:rPr>
          <w:rFonts w:ascii="Times New Roman" w:eastAsia="Times New Roman" w:hAnsi="Times New Roman" w:cs="Times New Roman"/>
          <w:b/>
          <w:sz w:val="32"/>
          <w:szCs w:val="32"/>
        </w:rPr>
      </w:pPr>
    </w:p>
    <w:p w14:paraId="7424E22C" w14:textId="5E4D28FD" w:rsidR="0035314A" w:rsidRPr="00BC19D6" w:rsidRDefault="00E724EE" w:rsidP="003C345D">
      <w:pPr>
        <w:autoSpaceDE w:val="0"/>
        <w:autoSpaceDN w:val="0"/>
        <w:adjustRightInd w:val="0"/>
        <w:spacing w:after="0" w:line="276" w:lineRule="auto"/>
        <w:jc w:val="both"/>
        <w:rPr>
          <w:rFonts w:ascii="Times New Roman" w:hAnsi="Times New Roman" w:cs="Times New Roman"/>
          <w:b/>
          <w:color w:val="000000" w:themeColor="text1"/>
          <w:sz w:val="32"/>
          <w:szCs w:val="32"/>
        </w:rPr>
      </w:pPr>
      <w:r w:rsidRPr="00BC19D6">
        <w:rPr>
          <w:rFonts w:ascii="Times New Roman" w:hAnsi="Times New Roman" w:cs="Times New Roman"/>
          <w:b/>
          <w:color w:val="000000" w:themeColor="text1"/>
          <w:sz w:val="32"/>
          <w:szCs w:val="32"/>
        </w:rPr>
        <w:t>V</w:t>
      </w:r>
      <w:r w:rsidR="0035314A" w:rsidRPr="00BC19D6">
        <w:rPr>
          <w:rFonts w:ascii="Times New Roman" w:hAnsi="Times New Roman" w:cs="Times New Roman"/>
          <w:b/>
          <w:color w:val="000000" w:themeColor="text1"/>
          <w:sz w:val="32"/>
          <w:szCs w:val="32"/>
        </w:rPr>
        <w:t>olný pohyb psů bez dohledu majitele</w:t>
      </w:r>
    </w:p>
    <w:p w14:paraId="5AD6C442" w14:textId="19AA796A" w:rsidR="0035314A" w:rsidRPr="00BC19D6" w:rsidRDefault="0035314A" w:rsidP="003C345D">
      <w:pPr>
        <w:pStyle w:val="Normlnweb"/>
        <w:shd w:val="clear" w:color="auto" w:fill="FFFFFF"/>
        <w:spacing w:before="120" w:beforeAutospacing="0" w:after="0" w:afterAutospacing="0" w:line="276" w:lineRule="auto"/>
        <w:jc w:val="both"/>
        <w:rPr>
          <w:color w:val="000000" w:themeColor="text1"/>
          <w:sz w:val="32"/>
          <w:szCs w:val="32"/>
        </w:rPr>
      </w:pPr>
      <w:r w:rsidRPr="00BC19D6">
        <w:rPr>
          <w:color w:val="000000" w:themeColor="text1"/>
          <w:sz w:val="32"/>
          <w:szCs w:val="32"/>
        </w:rPr>
        <w:t>Vážení spoluobčané</w:t>
      </w:r>
      <w:r w:rsidR="00673B70" w:rsidRPr="00BC19D6">
        <w:rPr>
          <w:color w:val="000000" w:themeColor="text1"/>
          <w:sz w:val="32"/>
          <w:szCs w:val="32"/>
        </w:rPr>
        <w:t>,</w:t>
      </w:r>
      <w:r w:rsidRPr="00BC19D6">
        <w:rPr>
          <w:color w:val="000000" w:themeColor="text1"/>
          <w:sz w:val="32"/>
          <w:szCs w:val="32"/>
        </w:rPr>
        <w:t xml:space="preserve"> berte ohled na ostatní občany a osoby pohybující se </w:t>
      </w:r>
      <w:r w:rsidR="00673B70" w:rsidRPr="00BC19D6">
        <w:rPr>
          <w:color w:val="000000" w:themeColor="text1"/>
          <w:sz w:val="32"/>
          <w:szCs w:val="32"/>
        </w:rPr>
        <w:t>po obci. Pro mnohé je setkání</w:t>
      </w:r>
      <w:r w:rsidRPr="00BC19D6">
        <w:rPr>
          <w:color w:val="000000" w:themeColor="text1"/>
          <w:sz w:val="32"/>
          <w:szCs w:val="32"/>
        </w:rPr>
        <w:t xml:space="preserve"> s volně </w:t>
      </w:r>
      <w:r w:rsidR="000125C9" w:rsidRPr="00BC19D6">
        <w:rPr>
          <w:color w:val="000000" w:themeColor="text1"/>
          <w:sz w:val="32"/>
          <w:szCs w:val="32"/>
        </w:rPr>
        <w:t xml:space="preserve">pohybujícím se psem, </w:t>
      </w:r>
      <w:r w:rsidRPr="00BC19D6">
        <w:rPr>
          <w:color w:val="000000" w:themeColor="text1"/>
          <w:sz w:val="32"/>
          <w:szCs w:val="32"/>
        </w:rPr>
        <w:t xml:space="preserve">hlavně většího </w:t>
      </w:r>
      <w:r w:rsidR="004B36C9" w:rsidRPr="00BC19D6">
        <w:rPr>
          <w:color w:val="000000" w:themeColor="text1"/>
          <w:sz w:val="32"/>
          <w:szCs w:val="32"/>
        </w:rPr>
        <w:t>v</w:t>
      </w:r>
      <w:r w:rsidRPr="00BC19D6">
        <w:rPr>
          <w:color w:val="000000" w:themeColor="text1"/>
          <w:sz w:val="32"/>
          <w:szCs w:val="32"/>
        </w:rPr>
        <w:t>zrůstu</w:t>
      </w:r>
      <w:r w:rsidR="00073968" w:rsidRPr="00BC19D6">
        <w:rPr>
          <w:color w:val="000000" w:themeColor="text1"/>
          <w:sz w:val="32"/>
          <w:szCs w:val="32"/>
        </w:rPr>
        <w:t>,</w:t>
      </w:r>
      <w:r w:rsidRPr="00BC19D6">
        <w:rPr>
          <w:color w:val="000000" w:themeColor="text1"/>
          <w:sz w:val="32"/>
          <w:szCs w:val="32"/>
        </w:rPr>
        <w:t xml:space="preserve"> stresující. </w:t>
      </w:r>
      <w:r w:rsidR="000125C9" w:rsidRPr="00BC19D6">
        <w:rPr>
          <w:color w:val="000000" w:themeColor="text1"/>
          <w:sz w:val="32"/>
          <w:szCs w:val="32"/>
        </w:rPr>
        <w:t xml:space="preserve">Berte ohled na děti a starší občany. Zabezpečte svůj pozemek tak, aby pes nemohl svévolně odejít. Pokud se již </w:t>
      </w:r>
      <w:r w:rsidR="004B36C9" w:rsidRPr="00BC19D6">
        <w:rPr>
          <w:color w:val="000000" w:themeColor="text1"/>
          <w:sz w:val="32"/>
          <w:szCs w:val="32"/>
        </w:rPr>
        <w:t xml:space="preserve">tak </w:t>
      </w:r>
      <w:r w:rsidR="000125C9" w:rsidRPr="00BC19D6">
        <w:rPr>
          <w:color w:val="000000" w:themeColor="text1"/>
          <w:sz w:val="32"/>
          <w:szCs w:val="32"/>
        </w:rPr>
        <w:t>stane</w:t>
      </w:r>
      <w:r w:rsidR="004B36C9" w:rsidRPr="00BC19D6">
        <w:rPr>
          <w:color w:val="000000" w:themeColor="text1"/>
          <w:sz w:val="32"/>
          <w:szCs w:val="32"/>
        </w:rPr>
        <w:t>,</w:t>
      </w:r>
      <w:r w:rsidR="000125C9" w:rsidRPr="00BC19D6">
        <w:rPr>
          <w:color w:val="000000" w:themeColor="text1"/>
          <w:sz w:val="32"/>
          <w:szCs w:val="32"/>
        </w:rPr>
        <w:t xml:space="preserve"> je dobré mít na obojku kontakt na majitele – telefon. </w:t>
      </w:r>
    </w:p>
    <w:p w14:paraId="3C0090C1" w14:textId="77777777" w:rsidR="00DE662A" w:rsidRPr="00BC19D6" w:rsidRDefault="00DE662A" w:rsidP="003C345D">
      <w:pPr>
        <w:pStyle w:val="Normlnweb"/>
        <w:shd w:val="clear" w:color="auto" w:fill="FFFFFF"/>
        <w:spacing w:before="120" w:beforeAutospacing="0" w:after="0" w:afterAutospacing="0" w:line="276" w:lineRule="auto"/>
        <w:jc w:val="both"/>
        <w:rPr>
          <w:color w:val="272727"/>
          <w:sz w:val="32"/>
          <w:szCs w:val="32"/>
        </w:rPr>
      </w:pPr>
    </w:p>
    <w:p w14:paraId="174B927A" w14:textId="20BA30C6" w:rsidR="00D527A4" w:rsidRPr="00BC19D6" w:rsidRDefault="00D527A4" w:rsidP="003C345D">
      <w:pPr>
        <w:autoSpaceDE w:val="0"/>
        <w:autoSpaceDN w:val="0"/>
        <w:adjustRightInd w:val="0"/>
        <w:spacing w:after="0" w:line="276" w:lineRule="auto"/>
        <w:jc w:val="both"/>
        <w:rPr>
          <w:rFonts w:ascii="Times New Roman" w:hAnsi="Times New Roman" w:cs="Times New Roman"/>
          <w:b/>
          <w:color w:val="000000" w:themeColor="text1"/>
          <w:sz w:val="32"/>
          <w:szCs w:val="32"/>
        </w:rPr>
      </w:pPr>
      <w:r w:rsidRPr="00BC19D6">
        <w:rPr>
          <w:rFonts w:ascii="Times New Roman" w:hAnsi="Times New Roman" w:cs="Times New Roman"/>
          <w:b/>
          <w:color w:val="000000" w:themeColor="text1"/>
          <w:sz w:val="32"/>
          <w:szCs w:val="32"/>
        </w:rPr>
        <w:t xml:space="preserve">Pojízdná prodejna Pekárny Blansko </w:t>
      </w:r>
    </w:p>
    <w:p w14:paraId="73D6E2ED" w14:textId="037D70C9" w:rsidR="005C0301" w:rsidRPr="00BC19D6" w:rsidRDefault="00D527A4" w:rsidP="003C345D">
      <w:pPr>
        <w:spacing w:line="276" w:lineRule="auto"/>
        <w:jc w:val="both"/>
        <w:rPr>
          <w:rFonts w:ascii="Times New Roman" w:eastAsia="Times New Roman" w:hAnsi="Times New Roman" w:cs="Times New Roman"/>
          <w:b/>
          <w:sz w:val="32"/>
          <w:szCs w:val="32"/>
        </w:rPr>
      </w:pPr>
      <w:r w:rsidRPr="00BC19D6">
        <w:rPr>
          <w:rFonts w:ascii="Times New Roman" w:hAnsi="Times New Roman" w:cs="Times New Roman"/>
          <w:sz w:val="32"/>
          <w:szCs w:val="32"/>
        </w:rPr>
        <w:t xml:space="preserve">Pojízdná prodejna zastavuje v naší obci každé úterý a pátek od 10:10 do 10:20 hodin u Obecního úřadu. </w:t>
      </w:r>
    </w:p>
    <w:p w14:paraId="1D45FB84" w14:textId="77777777" w:rsidR="00F831E2" w:rsidRDefault="00F831E2" w:rsidP="003C345D">
      <w:pPr>
        <w:tabs>
          <w:tab w:val="left" w:pos="708"/>
        </w:tabs>
        <w:suppressAutoHyphens/>
        <w:spacing w:after="0" w:line="276" w:lineRule="auto"/>
        <w:jc w:val="both"/>
        <w:rPr>
          <w:rFonts w:ascii="Times New Roman" w:eastAsia="Times New Roman" w:hAnsi="Times New Roman" w:cs="Times New Roman"/>
          <w:b/>
          <w:sz w:val="32"/>
          <w:szCs w:val="32"/>
        </w:rPr>
      </w:pPr>
    </w:p>
    <w:p w14:paraId="358F3710" w14:textId="77777777" w:rsidR="00F831E2" w:rsidRDefault="00F831E2" w:rsidP="003C345D">
      <w:pPr>
        <w:tabs>
          <w:tab w:val="left" w:pos="708"/>
        </w:tabs>
        <w:suppressAutoHyphens/>
        <w:spacing w:after="0" w:line="276" w:lineRule="auto"/>
        <w:jc w:val="both"/>
        <w:rPr>
          <w:rFonts w:ascii="Times New Roman" w:eastAsia="Times New Roman" w:hAnsi="Times New Roman" w:cs="Times New Roman"/>
          <w:b/>
          <w:sz w:val="32"/>
          <w:szCs w:val="32"/>
        </w:rPr>
      </w:pPr>
    </w:p>
    <w:p w14:paraId="7375D490" w14:textId="20CEB8AB" w:rsidR="00CB01BD" w:rsidRPr="00BC19D6" w:rsidRDefault="00CB01BD" w:rsidP="003C345D">
      <w:pPr>
        <w:tabs>
          <w:tab w:val="left" w:pos="708"/>
        </w:tabs>
        <w:suppressAutoHyphens/>
        <w:spacing w:after="0" w:line="276" w:lineRule="auto"/>
        <w:jc w:val="both"/>
        <w:rPr>
          <w:rFonts w:ascii="Times New Roman" w:hAnsi="Times New Roman" w:cs="Times New Roman"/>
          <w:b/>
          <w:sz w:val="32"/>
          <w:szCs w:val="32"/>
        </w:rPr>
      </w:pPr>
      <w:r w:rsidRPr="00BC19D6">
        <w:rPr>
          <w:rFonts w:ascii="Times New Roman" w:eastAsia="Times New Roman" w:hAnsi="Times New Roman" w:cs="Times New Roman"/>
          <w:b/>
          <w:sz w:val="32"/>
          <w:szCs w:val="32"/>
        </w:rPr>
        <w:t>Vidimace a legalizace</w:t>
      </w:r>
    </w:p>
    <w:p w14:paraId="3E44FBA0" w14:textId="4FBF8C9C" w:rsidR="00F831E2" w:rsidRPr="00F831E2" w:rsidRDefault="00CB01BD" w:rsidP="003C345D">
      <w:pPr>
        <w:spacing w:after="0" w:line="276" w:lineRule="auto"/>
        <w:jc w:val="both"/>
        <w:rPr>
          <w:rFonts w:ascii="Times New Roman" w:hAnsi="Times New Roman" w:cs="Times New Roman"/>
          <w:sz w:val="32"/>
          <w:szCs w:val="32"/>
          <w:shd w:val="clear" w:color="auto" w:fill="FFFFFF"/>
        </w:rPr>
      </w:pPr>
      <w:r w:rsidRPr="00BC19D6">
        <w:rPr>
          <w:rFonts w:ascii="Times New Roman" w:hAnsi="Times New Roman" w:cs="Times New Roman"/>
          <w:sz w:val="32"/>
          <w:szCs w:val="32"/>
          <w:shd w:val="clear" w:color="auto" w:fill="FFFFFF"/>
        </w:rPr>
        <w:lastRenderedPageBreak/>
        <w:t>Kvůli ověřování listin (vidimaci) a podpisů (legalizaci) nemusíte jezdit mimo obec. Vaše podpisy a listiny Vám rádi úředně ověříme</w:t>
      </w:r>
      <w:r w:rsidR="00DE662A" w:rsidRPr="00BC19D6">
        <w:rPr>
          <w:rFonts w:ascii="Times New Roman" w:hAnsi="Times New Roman" w:cs="Times New Roman"/>
          <w:sz w:val="32"/>
          <w:szCs w:val="32"/>
          <w:shd w:val="clear" w:color="auto" w:fill="FFFFFF"/>
        </w:rPr>
        <w:t>.</w:t>
      </w:r>
      <w:r w:rsidRPr="00BC19D6">
        <w:rPr>
          <w:rFonts w:ascii="Times New Roman" w:hAnsi="Times New Roman" w:cs="Times New Roman"/>
          <w:sz w:val="32"/>
          <w:szCs w:val="32"/>
          <w:shd w:val="clear" w:color="auto" w:fill="FFFFFF"/>
        </w:rPr>
        <w:t xml:space="preserve"> </w:t>
      </w:r>
    </w:p>
    <w:p w14:paraId="074AF929" w14:textId="77777777" w:rsidR="00F831E2" w:rsidRDefault="00F831E2" w:rsidP="003C345D">
      <w:pPr>
        <w:spacing w:after="0" w:line="276" w:lineRule="auto"/>
        <w:jc w:val="both"/>
        <w:rPr>
          <w:rFonts w:ascii="Times New Roman" w:eastAsia="Times New Roman" w:hAnsi="Times New Roman" w:cs="Times New Roman"/>
          <w:b/>
          <w:sz w:val="32"/>
          <w:szCs w:val="32"/>
        </w:rPr>
      </w:pPr>
    </w:p>
    <w:p w14:paraId="76D6F18E" w14:textId="77777777" w:rsidR="00F831E2" w:rsidRDefault="00F831E2" w:rsidP="003C345D">
      <w:pPr>
        <w:spacing w:after="0" w:line="276" w:lineRule="auto"/>
        <w:jc w:val="both"/>
        <w:rPr>
          <w:rFonts w:ascii="Times New Roman" w:eastAsia="Times New Roman" w:hAnsi="Times New Roman" w:cs="Times New Roman"/>
          <w:b/>
          <w:sz w:val="32"/>
          <w:szCs w:val="32"/>
        </w:rPr>
      </w:pPr>
    </w:p>
    <w:p w14:paraId="6C553A0F" w14:textId="78A541B7" w:rsidR="00A71C57" w:rsidRPr="00BC19D6" w:rsidRDefault="009B00A0" w:rsidP="003C345D">
      <w:pPr>
        <w:spacing w:after="0" w:line="276" w:lineRule="auto"/>
        <w:jc w:val="both"/>
        <w:rPr>
          <w:rFonts w:ascii="Times New Roman" w:eastAsia="Times New Roman" w:hAnsi="Times New Roman" w:cs="Times New Roman"/>
          <w:b/>
          <w:sz w:val="32"/>
          <w:szCs w:val="32"/>
        </w:rPr>
      </w:pPr>
      <w:r w:rsidRPr="00BC19D6">
        <w:rPr>
          <w:rFonts w:ascii="Times New Roman" w:eastAsia="Times New Roman" w:hAnsi="Times New Roman" w:cs="Times New Roman"/>
          <w:b/>
          <w:sz w:val="32"/>
          <w:szCs w:val="32"/>
        </w:rPr>
        <w:t>Informační služba SMS, místní rozhlas</w:t>
      </w:r>
    </w:p>
    <w:p w14:paraId="1CA1419F" w14:textId="77777777" w:rsidR="009B00A0" w:rsidRPr="00BC19D6" w:rsidRDefault="009B00A0" w:rsidP="003C345D">
      <w:pPr>
        <w:spacing w:after="0" w:line="276" w:lineRule="auto"/>
        <w:jc w:val="both"/>
        <w:rPr>
          <w:rFonts w:ascii="Times New Roman" w:eastAsia="Times New Roman" w:hAnsi="Times New Roman" w:cs="Times New Roman"/>
          <w:sz w:val="32"/>
          <w:szCs w:val="32"/>
        </w:rPr>
      </w:pPr>
      <w:r w:rsidRPr="00BC19D6">
        <w:rPr>
          <w:rFonts w:ascii="Times New Roman" w:eastAsia="Times New Roman" w:hAnsi="Times New Roman" w:cs="Times New Roman"/>
          <w:sz w:val="32"/>
          <w:szCs w:val="32"/>
        </w:rPr>
        <w:t xml:space="preserve">Proběhla kontrola a oprava funkčnosti místního rozhlasu, případné závady je nutné nahlásit. Velmi dobře funguje SMS služba, pro lepší informovanost je dobré se do této služby přihlásit. </w:t>
      </w:r>
    </w:p>
    <w:p w14:paraId="715F2116" w14:textId="2B61F94A" w:rsidR="00A71C57" w:rsidRPr="00BC19D6" w:rsidRDefault="003B2B99" w:rsidP="003C345D">
      <w:pPr>
        <w:spacing w:after="0" w:line="276" w:lineRule="auto"/>
        <w:jc w:val="both"/>
        <w:rPr>
          <w:rFonts w:ascii="Times New Roman" w:eastAsia="Times New Roman" w:hAnsi="Times New Roman" w:cs="Times New Roman"/>
          <w:sz w:val="32"/>
          <w:szCs w:val="32"/>
        </w:rPr>
      </w:pPr>
      <w:r w:rsidRPr="00BC19D6">
        <w:rPr>
          <w:rFonts w:ascii="Times New Roman" w:eastAsia="Times New Roman" w:hAnsi="Times New Roman" w:cs="Times New Roman"/>
          <w:sz w:val="32"/>
          <w:szCs w:val="32"/>
        </w:rPr>
        <w:t xml:space="preserve">Na webových stránkách obce je spuštěna služba - Informační SMS. Zde se můžete zdarma registrovat a přihlásit se tak k odběru informací </w:t>
      </w:r>
      <w:r w:rsidR="00E44DB9">
        <w:rPr>
          <w:rFonts w:ascii="Times New Roman" w:eastAsia="Times New Roman" w:hAnsi="Times New Roman" w:cs="Times New Roman"/>
          <w:sz w:val="32"/>
          <w:szCs w:val="32"/>
        </w:rPr>
        <w:t xml:space="preserve">            </w:t>
      </w:r>
      <w:r w:rsidRPr="00BC19D6">
        <w:rPr>
          <w:rFonts w:ascii="Times New Roman" w:eastAsia="Times New Roman" w:hAnsi="Times New Roman" w:cs="Times New Roman"/>
          <w:sz w:val="32"/>
          <w:szCs w:val="32"/>
        </w:rPr>
        <w:t>o změnách ordinační doby lékařů, přerušení dodávky elektrické energie</w:t>
      </w:r>
      <w:r w:rsidR="007066D4" w:rsidRPr="00BC19D6">
        <w:rPr>
          <w:rFonts w:ascii="Times New Roman" w:eastAsia="Times New Roman" w:hAnsi="Times New Roman" w:cs="Times New Roman"/>
          <w:sz w:val="32"/>
          <w:szCs w:val="32"/>
        </w:rPr>
        <w:t xml:space="preserve"> a vody, či konání kulturních </w:t>
      </w:r>
      <w:r w:rsidRPr="00BC19D6">
        <w:rPr>
          <w:rFonts w:ascii="Times New Roman" w:eastAsia="Times New Roman" w:hAnsi="Times New Roman" w:cs="Times New Roman"/>
          <w:sz w:val="32"/>
          <w:szCs w:val="32"/>
        </w:rPr>
        <w:t xml:space="preserve">a společenských akcí a informací </w:t>
      </w:r>
      <w:r w:rsidR="00E44DB9">
        <w:rPr>
          <w:rFonts w:ascii="Times New Roman" w:eastAsia="Times New Roman" w:hAnsi="Times New Roman" w:cs="Times New Roman"/>
          <w:sz w:val="32"/>
          <w:szCs w:val="32"/>
        </w:rPr>
        <w:t xml:space="preserve">                     </w:t>
      </w:r>
      <w:r w:rsidRPr="00BC19D6">
        <w:rPr>
          <w:rFonts w:ascii="Times New Roman" w:eastAsia="Times New Roman" w:hAnsi="Times New Roman" w:cs="Times New Roman"/>
          <w:sz w:val="32"/>
          <w:szCs w:val="32"/>
        </w:rPr>
        <w:t>z Obecního úřadu. Informace, které jsou hlášeny obecním ro</w:t>
      </w:r>
      <w:r w:rsidR="000517A5" w:rsidRPr="00BC19D6">
        <w:rPr>
          <w:rFonts w:ascii="Times New Roman" w:eastAsia="Times New Roman" w:hAnsi="Times New Roman" w:cs="Times New Roman"/>
          <w:sz w:val="32"/>
          <w:szCs w:val="32"/>
        </w:rPr>
        <w:t>zhlasem, V</w:t>
      </w:r>
      <w:r w:rsidRPr="00BC19D6">
        <w:rPr>
          <w:rFonts w:ascii="Times New Roman" w:eastAsia="Times New Roman" w:hAnsi="Times New Roman" w:cs="Times New Roman"/>
          <w:sz w:val="32"/>
          <w:szCs w:val="32"/>
        </w:rPr>
        <w:t xml:space="preserve">ám budou zasílány formou SMS na uvedený mobilní telefon. </w:t>
      </w:r>
    </w:p>
    <w:p w14:paraId="69854F43" w14:textId="77777777" w:rsidR="004D64CC" w:rsidRPr="00BC19D6" w:rsidRDefault="004D64CC" w:rsidP="003C345D">
      <w:pPr>
        <w:tabs>
          <w:tab w:val="left" w:pos="708"/>
        </w:tabs>
        <w:suppressAutoHyphens/>
        <w:spacing w:after="0" w:line="276" w:lineRule="auto"/>
        <w:jc w:val="both"/>
        <w:rPr>
          <w:rFonts w:ascii="Times New Roman" w:eastAsia="Times New Roman" w:hAnsi="Times New Roman" w:cs="Times New Roman"/>
          <w:b/>
          <w:sz w:val="32"/>
          <w:szCs w:val="32"/>
        </w:rPr>
      </w:pPr>
    </w:p>
    <w:p w14:paraId="7A35C787" w14:textId="063D5AFD" w:rsidR="009B00A0" w:rsidRPr="00BC19D6" w:rsidRDefault="00D40739" w:rsidP="003C345D">
      <w:pPr>
        <w:pStyle w:val="Standard"/>
        <w:spacing w:line="276" w:lineRule="auto"/>
        <w:jc w:val="both"/>
        <w:rPr>
          <w:rFonts w:ascii="Times New Roman" w:hAnsi="Times New Roman"/>
          <w:color w:val="000000"/>
          <w:sz w:val="32"/>
          <w:szCs w:val="32"/>
        </w:rPr>
      </w:pPr>
      <w:r w:rsidRPr="00BC19D6">
        <w:rPr>
          <w:rFonts w:ascii="Times New Roman" w:hAnsi="Times New Roman"/>
          <w:b/>
          <w:sz w:val="32"/>
          <w:szCs w:val="32"/>
        </w:rPr>
        <w:t>Kompostér na odpad ze zahrady</w:t>
      </w:r>
    </w:p>
    <w:p w14:paraId="7C347742" w14:textId="4D71B049" w:rsidR="009B00A0" w:rsidRPr="00BC19D6" w:rsidRDefault="005C0301" w:rsidP="003C345D">
      <w:pPr>
        <w:shd w:val="clear" w:color="auto" w:fill="FFFFFF"/>
        <w:spacing w:after="0" w:line="276" w:lineRule="auto"/>
        <w:jc w:val="both"/>
        <w:rPr>
          <w:rFonts w:ascii="Times New Roman" w:eastAsiaTheme="minorHAnsi" w:hAnsi="Times New Roman" w:cs="Times New Roman"/>
          <w:sz w:val="32"/>
          <w:szCs w:val="32"/>
          <w:lang w:eastAsia="en-US"/>
        </w:rPr>
      </w:pPr>
      <w:r w:rsidRPr="00BC19D6">
        <w:rPr>
          <w:rFonts w:ascii="Times New Roman" w:eastAsia="Times New Roman" w:hAnsi="Times New Roman" w:cs="Times New Roman"/>
          <w:sz w:val="32"/>
          <w:szCs w:val="32"/>
        </w:rPr>
        <w:t xml:space="preserve">Žádáme občany, aby </w:t>
      </w:r>
      <w:r w:rsidR="00D40739" w:rsidRPr="00BC19D6">
        <w:rPr>
          <w:rFonts w:ascii="Times New Roman" w:eastAsia="Times New Roman" w:hAnsi="Times New Roman" w:cs="Times New Roman"/>
          <w:sz w:val="32"/>
          <w:szCs w:val="32"/>
        </w:rPr>
        <w:t>nevkl</w:t>
      </w:r>
      <w:r w:rsidRPr="00BC19D6">
        <w:rPr>
          <w:rFonts w:ascii="Times New Roman" w:eastAsia="Times New Roman" w:hAnsi="Times New Roman" w:cs="Times New Roman"/>
          <w:sz w:val="32"/>
          <w:szCs w:val="32"/>
        </w:rPr>
        <w:t>ádali do kompostéru</w:t>
      </w:r>
      <w:r w:rsidR="00D40739" w:rsidRPr="00BC19D6">
        <w:rPr>
          <w:rFonts w:ascii="Times New Roman" w:eastAsia="Times New Roman" w:hAnsi="Times New Roman" w:cs="Times New Roman"/>
          <w:sz w:val="32"/>
          <w:szCs w:val="32"/>
        </w:rPr>
        <w:t xml:space="preserve"> větve, pevné části </w:t>
      </w:r>
      <w:r w:rsidR="00E617F0" w:rsidRPr="00BC19D6">
        <w:rPr>
          <w:rFonts w:ascii="Times New Roman" w:eastAsia="Times New Roman" w:hAnsi="Times New Roman" w:cs="Times New Roman"/>
          <w:sz w:val="32"/>
          <w:szCs w:val="32"/>
        </w:rPr>
        <w:t xml:space="preserve">      </w:t>
      </w:r>
      <w:r w:rsidR="00D3546D" w:rsidRPr="00BC19D6">
        <w:rPr>
          <w:rFonts w:ascii="Times New Roman" w:eastAsia="Times New Roman" w:hAnsi="Times New Roman" w:cs="Times New Roman"/>
          <w:sz w:val="32"/>
          <w:szCs w:val="32"/>
        </w:rPr>
        <w:t xml:space="preserve">      </w:t>
      </w:r>
      <w:r w:rsidR="00D40739" w:rsidRPr="00BC19D6">
        <w:rPr>
          <w:rFonts w:ascii="Times New Roman" w:eastAsia="Times New Roman" w:hAnsi="Times New Roman" w:cs="Times New Roman"/>
          <w:sz w:val="32"/>
          <w:szCs w:val="32"/>
        </w:rPr>
        <w:t xml:space="preserve">a biologicky nerozložitelný odpad. </w:t>
      </w:r>
      <w:r w:rsidRPr="00BC19D6">
        <w:rPr>
          <w:rFonts w:ascii="Times New Roman" w:eastAsia="Times New Roman" w:hAnsi="Times New Roman" w:cs="Times New Roman"/>
          <w:sz w:val="32"/>
          <w:szCs w:val="32"/>
        </w:rPr>
        <w:t xml:space="preserve">Kompost je vyvážen na pole. </w:t>
      </w:r>
      <w:r w:rsidR="00D40739" w:rsidRPr="00BC19D6">
        <w:rPr>
          <w:rFonts w:ascii="Times New Roman" w:eastAsia="Times New Roman" w:hAnsi="Times New Roman" w:cs="Times New Roman"/>
          <w:sz w:val="32"/>
          <w:szCs w:val="32"/>
        </w:rPr>
        <w:t xml:space="preserve">Nevkládejte zbytky z kuchyně,  z důvodu volného přístupu zvířat. </w:t>
      </w:r>
    </w:p>
    <w:p w14:paraId="4C7C5469" w14:textId="77777777" w:rsidR="00FB3464" w:rsidRPr="00BC19D6" w:rsidRDefault="00FB3464" w:rsidP="003C345D">
      <w:pPr>
        <w:autoSpaceDE w:val="0"/>
        <w:autoSpaceDN w:val="0"/>
        <w:adjustRightInd w:val="0"/>
        <w:spacing w:after="0" w:line="276" w:lineRule="auto"/>
        <w:jc w:val="both"/>
        <w:rPr>
          <w:rFonts w:ascii="Times New Roman" w:hAnsi="Times New Roman" w:cs="Times New Roman"/>
          <w:b/>
          <w:bCs/>
          <w:color w:val="000000"/>
          <w:sz w:val="32"/>
          <w:szCs w:val="32"/>
        </w:rPr>
      </w:pPr>
    </w:p>
    <w:p w14:paraId="2893F77A" w14:textId="330E73C6" w:rsidR="001B0E50" w:rsidRPr="00BC19D6" w:rsidRDefault="001B0E50" w:rsidP="003C345D">
      <w:pPr>
        <w:autoSpaceDE w:val="0"/>
        <w:autoSpaceDN w:val="0"/>
        <w:adjustRightInd w:val="0"/>
        <w:spacing w:after="0" w:line="276" w:lineRule="auto"/>
        <w:jc w:val="both"/>
        <w:rPr>
          <w:rFonts w:ascii="Times New Roman" w:hAnsi="Times New Roman" w:cs="Times New Roman"/>
          <w:b/>
          <w:bCs/>
          <w:color w:val="000000"/>
          <w:sz w:val="32"/>
          <w:szCs w:val="32"/>
        </w:rPr>
      </w:pPr>
      <w:r w:rsidRPr="00BC19D6">
        <w:rPr>
          <w:rFonts w:ascii="Times New Roman" w:hAnsi="Times New Roman" w:cs="Times New Roman"/>
          <w:b/>
          <w:bCs/>
          <w:color w:val="000000"/>
          <w:sz w:val="32"/>
          <w:szCs w:val="32"/>
        </w:rPr>
        <w:t>Sběr použitého kuchyňského oleje</w:t>
      </w:r>
    </w:p>
    <w:p w14:paraId="4F89D571" w14:textId="581EA532" w:rsidR="001B0E50" w:rsidRPr="00BC19D6" w:rsidRDefault="001B0E50" w:rsidP="003C345D">
      <w:pPr>
        <w:autoSpaceDE w:val="0"/>
        <w:autoSpaceDN w:val="0"/>
        <w:adjustRightInd w:val="0"/>
        <w:spacing w:after="0" w:line="276" w:lineRule="auto"/>
        <w:jc w:val="both"/>
        <w:rPr>
          <w:rFonts w:ascii="Times New Roman" w:hAnsi="Times New Roman" w:cs="Times New Roman"/>
          <w:color w:val="000000"/>
          <w:sz w:val="32"/>
          <w:szCs w:val="32"/>
        </w:rPr>
      </w:pPr>
      <w:r w:rsidRPr="00BC19D6">
        <w:rPr>
          <w:rFonts w:ascii="Times New Roman" w:hAnsi="Times New Roman" w:cs="Times New Roman"/>
          <w:color w:val="000000"/>
          <w:sz w:val="32"/>
          <w:szCs w:val="32"/>
        </w:rPr>
        <w:t xml:space="preserve">Obec Lubě rozšířila sběr tříděného odpadu </w:t>
      </w:r>
      <w:r w:rsidRPr="00BC19D6">
        <w:rPr>
          <w:rFonts w:ascii="Times New Roman" w:hAnsi="Times New Roman" w:cs="Times New Roman"/>
          <w:bCs/>
          <w:color w:val="000000"/>
          <w:sz w:val="32"/>
          <w:szCs w:val="32"/>
        </w:rPr>
        <w:t xml:space="preserve">o použité kuchyňské oleje </w:t>
      </w:r>
      <w:r w:rsidR="00E617F0" w:rsidRPr="00BC19D6">
        <w:rPr>
          <w:rFonts w:ascii="Times New Roman" w:hAnsi="Times New Roman" w:cs="Times New Roman"/>
          <w:bCs/>
          <w:color w:val="000000"/>
          <w:sz w:val="32"/>
          <w:szCs w:val="32"/>
        </w:rPr>
        <w:t xml:space="preserve">   </w:t>
      </w:r>
      <w:r w:rsidRPr="00BC19D6">
        <w:rPr>
          <w:rFonts w:ascii="Times New Roman" w:hAnsi="Times New Roman" w:cs="Times New Roman"/>
          <w:bCs/>
          <w:color w:val="000000"/>
          <w:sz w:val="32"/>
          <w:szCs w:val="32"/>
        </w:rPr>
        <w:t>z domácností</w:t>
      </w:r>
      <w:r w:rsidRPr="00BC19D6">
        <w:rPr>
          <w:rFonts w:ascii="Times New Roman" w:hAnsi="Times New Roman" w:cs="Times New Roman"/>
          <w:color w:val="000000"/>
          <w:sz w:val="32"/>
          <w:szCs w:val="32"/>
        </w:rPr>
        <w:t xml:space="preserve">. </w:t>
      </w:r>
    </w:p>
    <w:p w14:paraId="75CE2CE2" w14:textId="77777777" w:rsidR="001B0E50" w:rsidRPr="00BC19D6" w:rsidRDefault="001B0E50" w:rsidP="003C345D">
      <w:pPr>
        <w:pStyle w:val="Odstavecseseznamem"/>
        <w:numPr>
          <w:ilvl w:val="0"/>
          <w:numId w:val="7"/>
        </w:numPr>
        <w:autoSpaceDE w:val="0"/>
        <w:autoSpaceDN w:val="0"/>
        <w:adjustRightInd w:val="0"/>
        <w:spacing w:after="0" w:line="276" w:lineRule="auto"/>
        <w:jc w:val="both"/>
        <w:rPr>
          <w:rFonts w:ascii="Times New Roman" w:hAnsi="Times New Roman" w:cs="Times New Roman"/>
          <w:color w:val="000000"/>
          <w:sz w:val="32"/>
          <w:szCs w:val="32"/>
        </w:rPr>
      </w:pPr>
      <w:r w:rsidRPr="00BC19D6">
        <w:rPr>
          <w:rFonts w:ascii="Times New Roman" w:hAnsi="Times New Roman" w:cs="Times New Roman"/>
          <w:color w:val="000000"/>
          <w:sz w:val="32"/>
          <w:szCs w:val="32"/>
        </w:rPr>
        <w:t xml:space="preserve">Použitý kuchyňský olej vlévejte do PET lahví. </w:t>
      </w:r>
    </w:p>
    <w:p w14:paraId="019CDC55" w14:textId="77777777" w:rsidR="001B0E50" w:rsidRPr="00BC19D6" w:rsidRDefault="001B0E50" w:rsidP="003C345D">
      <w:pPr>
        <w:pStyle w:val="Odstavecseseznamem"/>
        <w:numPr>
          <w:ilvl w:val="0"/>
          <w:numId w:val="7"/>
        </w:numPr>
        <w:autoSpaceDE w:val="0"/>
        <w:autoSpaceDN w:val="0"/>
        <w:adjustRightInd w:val="0"/>
        <w:spacing w:after="0" w:line="276" w:lineRule="auto"/>
        <w:jc w:val="both"/>
        <w:rPr>
          <w:rFonts w:ascii="Times New Roman" w:hAnsi="Times New Roman" w:cs="Times New Roman"/>
          <w:color w:val="000000"/>
          <w:sz w:val="32"/>
          <w:szCs w:val="32"/>
        </w:rPr>
      </w:pPr>
      <w:r w:rsidRPr="00BC19D6">
        <w:rPr>
          <w:rFonts w:ascii="Times New Roman" w:hAnsi="Times New Roman" w:cs="Times New Roman"/>
          <w:color w:val="000000"/>
          <w:sz w:val="32"/>
          <w:szCs w:val="32"/>
        </w:rPr>
        <w:t xml:space="preserve">Uzavřenou PET lahev odevzdejte do </w:t>
      </w:r>
      <w:r w:rsidRPr="00BC19D6">
        <w:rPr>
          <w:rFonts w:ascii="Times New Roman" w:hAnsi="Times New Roman" w:cs="Times New Roman"/>
          <w:bCs/>
          <w:color w:val="000000"/>
          <w:sz w:val="32"/>
          <w:szCs w:val="32"/>
        </w:rPr>
        <w:t xml:space="preserve">sběrné nádoby umístěné za Obecním úřadem. </w:t>
      </w:r>
    </w:p>
    <w:p w14:paraId="79BD50AA" w14:textId="77777777" w:rsidR="001B0E50" w:rsidRPr="00BC19D6" w:rsidRDefault="001B0E50" w:rsidP="003C345D">
      <w:pPr>
        <w:autoSpaceDE w:val="0"/>
        <w:autoSpaceDN w:val="0"/>
        <w:adjustRightInd w:val="0"/>
        <w:spacing w:after="0" w:line="276" w:lineRule="auto"/>
        <w:jc w:val="both"/>
        <w:rPr>
          <w:rFonts w:ascii="Times New Roman" w:hAnsi="Times New Roman" w:cs="Times New Roman"/>
          <w:color w:val="000000"/>
          <w:sz w:val="32"/>
          <w:szCs w:val="32"/>
        </w:rPr>
      </w:pPr>
      <w:r w:rsidRPr="00BC19D6">
        <w:rPr>
          <w:rFonts w:ascii="Times New Roman" w:hAnsi="Times New Roman" w:cs="Times New Roman"/>
          <w:color w:val="000000"/>
          <w:sz w:val="32"/>
          <w:szCs w:val="32"/>
        </w:rPr>
        <w:t xml:space="preserve">Není určeno pro průmyslové oleje.     </w:t>
      </w:r>
    </w:p>
    <w:p w14:paraId="305C110B" w14:textId="591D03A8" w:rsidR="00D16609" w:rsidRPr="00BC19D6" w:rsidRDefault="00D16609" w:rsidP="003C345D">
      <w:pPr>
        <w:spacing w:after="0" w:line="276" w:lineRule="auto"/>
        <w:jc w:val="both"/>
        <w:rPr>
          <w:rFonts w:ascii="Times New Roman" w:eastAsia="Times New Roman" w:hAnsi="Times New Roman" w:cs="Times New Roman"/>
          <w:sz w:val="32"/>
          <w:szCs w:val="32"/>
          <w:shd w:val="clear" w:color="auto" w:fill="FFFFFF"/>
        </w:rPr>
      </w:pPr>
    </w:p>
    <w:p w14:paraId="41EFD51D" w14:textId="437B9798" w:rsidR="00DF05F0" w:rsidRPr="00BC19D6" w:rsidRDefault="00DF05F0" w:rsidP="003C345D">
      <w:pPr>
        <w:spacing w:after="15" w:line="276" w:lineRule="auto"/>
        <w:ind w:left="2"/>
        <w:jc w:val="both"/>
        <w:rPr>
          <w:rFonts w:ascii="Times New Roman" w:hAnsi="Times New Roman" w:cs="Times New Roman"/>
          <w:sz w:val="32"/>
          <w:szCs w:val="32"/>
        </w:rPr>
      </w:pPr>
      <w:r w:rsidRPr="00BC19D6">
        <w:rPr>
          <w:rFonts w:ascii="Times New Roman" w:eastAsia="Times New Roman" w:hAnsi="Times New Roman" w:cs="Times New Roman"/>
          <w:b/>
          <w:sz w:val="32"/>
          <w:szCs w:val="32"/>
          <w:shd w:val="clear" w:color="auto" w:fill="FFFFFF"/>
        </w:rPr>
        <w:t>GDPR – blahopřání k výročí</w:t>
      </w:r>
    </w:p>
    <w:p w14:paraId="28CF7EEC" w14:textId="02F66EA9" w:rsidR="00DF05F0" w:rsidRPr="00BC19D6" w:rsidRDefault="00DF05F0" w:rsidP="003C345D">
      <w:pPr>
        <w:spacing w:after="0" w:line="276" w:lineRule="auto"/>
        <w:jc w:val="both"/>
        <w:rPr>
          <w:rFonts w:ascii="Times New Roman" w:eastAsia="Times New Roman" w:hAnsi="Times New Roman" w:cs="Times New Roman"/>
          <w:sz w:val="32"/>
          <w:szCs w:val="32"/>
          <w:shd w:val="clear" w:color="auto" w:fill="FFFFFF"/>
        </w:rPr>
      </w:pPr>
      <w:r w:rsidRPr="00BC19D6">
        <w:rPr>
          <w:rFonts w:ascii="Times New Roman" w:eastAsia="Times New Roman" w:hAnsi="Times New Roman" w:cs="Times New Roman"/>
          <w:sz w:val="32"/>
          <w:szCs w:val="32"/>
          <w:shd w:val="clear" w:color="auto" w:fill="FFFFFF"/>
        </w:rPr>
        <w:t>Podle obecného nařízení o ochraně osobních údajů (GDPR) musí Obecní úřad mít písemný souhlas od jubilantů, kterým bude hrát v místním rozhlase. Prosíme spoluobčany o vstřícnost při udělování souhlasu. Obec má nachystaný tiskopis, který podepíšete a na zákl</w:t>
      </w:r>
      <w:r w:rsidR="000517A5" w:rsidRPr="00BC19D6">
        <w:rPr>
          <w:rFonts w:ascii="Times New Roman" w:eastAsia="Times New Roman" w:hAnsi="Times New Roman" w:cs="Times New Roman"/>
          <w:sz w:val="32"/>
          <w:szCs w:val="32"/>
          <w:shd w:val="clear" w:color="auto" w:fill="FFFFFF"/>
        </w:rPr>
        <w:t>adě udělení V</w:t>
      </w:r>
      <w:r w:rsidRPr="00BC19D6">
        <w:rPr>
          <w:rFonts w:ascii="Times New Roman" w:eastAsia="Times New Roman" w:hAnsi="Times New Roman" w:cs="Times New Roman"/>
          <w:sz w:val="32"/>
          <w:szCs w:val="32"/>
          <w:shd w:val="clear" w:color="auto" w:fill="FFFFFF"/>
        </w:rPr>
        <w:t xml:space="preserve">ašeho souhlasu, Vám bude veřejně blahopřáno v místním rozhlase k životnímu výročí, tak jako v minulých letech. </w:t>
      </w:r>
    </w:p>
    <w:p w14:paraId="56D4096D" w14:textId="77777777" w:rsidR="00F831E2" w:rsidRDefault="00F831E2" w:rsidP="003C345D">
      <w:pPr>
        <w:pStyle w:val="Normlnweb"/>
        <w:spacing w:before="0" w:beforeAutospacing="0" w:after="0"/>
        <w:jc w:val="both"/>
        <w:rPr>
          <w:b/>
          <w:color w:val="000000"/>
          <w:sz w:val="32"/>
          <w:szCs w:val="32"/>
        </w:rPr>
      </w:pPr>
    </w:p>
    <w:p w14:paraId="3B6C74D9" w14:textId="77777777" w:rsidR="00F831E2" w:rsidRDefault="00F831E2" w:rsidP="003C345D">
      <w:pPr>
        <w:pStyle w:val="Normlnweb"/>
        <w:spacing w:before="0" w:beforeAutospacing="0" w:after="0"/>
        <w:jc w:val="both"/>
        <w:rPr>
          <w:b/>
          <w:color w:val="000000"/>
          <w:sz w:val="32"/>
          <w:szCs w:val="32"/>
        </w:rPr>
      </w:pPr>
    </w:p>
    <w:p w14:paraId="798992DF" w14:textId="77777777" w:rsidR="00F831E2" w:rsidRDefault="00F831E2" w:rsidP="003C345D">
      <w:pPr>
        <w:pStyle w:val="Normlnweb"/>
        <w:spacing w:before="0" w:beforeAutospacing="0" w:after="0"/>
        <w:jc w:val="both"/>
        <w:rPr>
          <w:b/>
          <w:color w:val="000000"/>
          <w:sz w:val="32"/>
          <w:szCs w:val="32"/>
        </w:rPr>
      </w:pPr>
    </w:p>
    <w:p w14:paraId="50FF614D" w14:textId="4ACB6FB7" w:rsidR="00412871" w:rsidRPr="00BC19D6" w:rsidRDefault="004C702A" w:rsidP="003C345D">
      <w:pPr>
        <w:pStyle w:val="Normlnweb"/>
        <w:spacing w:before="0" w:beforeAutospacing="0" w:after="0"/>
        <w:jc w:val="both"/>
        <w:rPr>
          <w:b/>
          <w:color w:val="000000"/>
          <w:sz w:val="32"/>
          <w:szCs w:val="32"/>
        </w:rPr>
      </w:pPr>
      <w:r w:rsidRPr="00BC19D6">
        <w:rPr>
          <w:b/>
          <w:color w:val="000000"/>
          <w:sz w:val="32"/>
          <w:szCs w:val="32"/>
        </w:rPr>
        <w:t>N</w:t>
      </w:r>
      <w:r w:rsidR="004B36C9" w:rsidRPr="00BC19D6">
        <w:rPr>
          <w:b/>
          <w:color w:val="000000"/>
          <w:sz w:val="32"/>
          <w:szCs w:val="32"/>
        </w:rPr>
        <w:t>ov</w:t>
      </w:r>
      <w:r w:rsidR="00412871" w:rsidRPr="00BC19D6">
        <w:rPr>
          <w:b/>
          <w:color w:val="000000"/>
          <w:sz w:val="32"/>
          <w:szCs w:val="32"/>
        </w:rPr>
        <w:t>á pravidla</w:t>
      </w:r>
      <w:r w:rsidR="004B36C9" w:rsidRPr="00BC19D6">
        <w:rPr>
          <w:b/>
          <w:color w:val="000000"/>
          <w:sz w:val="32"/>
          <w:szCs w:val="32"/>
        </w:rPr>
        <w:t xml:space="preserve"> </w:t>
      </w:r>
      <w:r w:rsidR="00412871" w:rsidRPr="00BC19D6">
        <w:rPr>
          <w:b/>
          <w:color w:val="000000"/>
          <w:sz w:val="32"/>
          <w:szCs w:val="32"/>
        </w:rPr>
        <w:t>pro</w:t>
      </w:r>
      <w:r w:rsidR="00B17F50" w:rsidRPr="00BC19D6">
        <w:rPr>
          <w:b/>
          <w:color w:val="000000"/>
          <w:sz w:val="32"/>
          <w:szCs w:val="32"/>
        </w:rPr>
        <w:t xml:space="preserve"> prodej obecních pozemků od 1. 8</w:t>
      </w:r>
      <w:r w:rsidR="00412871" w:rsidRPr="00BC19D6">
        <w:rPr>
          <w:b/>
          <w:color w:val="000000"/>
          <w:sz w:val="32"/>
          <w:szCs w:val="32"/>
        </w:rPr>
        <w:t>. 2022</w:t>
      </w:r>
    </w:p>
    <w:p w14:paraId="6ABD047E" w14:textId="112177B3" w:rsidR="00412871" w:rsidRPr="00BC19D6" w:rsidRDefault="004C702A" w:rsidP="003C345D">
      <w:pPr>
        <w:pStyle w:val="Normlnweb"/>
        <w:spacing w:before="0" w:beforeAutospacing="0" w:after="0"/>
        <w:jc w:val="both"/>
        <w:rPr>
          <w:sz w:val="32"/>
          <w:szCs w:val="32"/>
        </w:rPr>
      </w:pPr>
      <w:r w:rsidRPr="00BC19D6">
        <w:rPr>
          <w:sz w:val="32"/>
          <w:szCs w:val="32"/>
        </w:rPr>
        <w:t xml:space="preserve">Občan podá žádost. </w:t>
      </w:r>
      <w:r w:rsidR="00412871" w:rsidRPr="00BC19D6">
        <w:rPr>
          <w:sz w:val="32"/>
          <w:szCs w:val="32"/>
        </w:rPr>
        <w:t>Žádost musí obsahovat</w:t>
      </w:r>
      <w:r w:rsidR="00412871" w:rsidRPr="00BC19D6">
        <w:rPr>
          <w:b/>
          <w:sz w:val="32"/>
          <w:szCs w:val="32"/>
        </w:rPr>
        <w:t xml:space="preserve">  - </w:t>
      </w:r>
      <w:r w:rsidR="00412871" w:rsidRPr="00BC19D6">
        <w:rPr>
          <w:sz w:val="32"/>
          <w:szCs w:val="32"/>
        </w:rPr>
        <w:t>jméno, příjmení a adresu trvalého bydliště, datum podání žádosti, parcelní číslo pozemku, výměru v m</w:t>
      </w:r>
      <w:r w:rsidR="00412871" w:rsidRPr="00BC19D6">
        <w:rPr>
          <w:sz w:val="32"/>
          <w:szCs w:val="32"/>
          <w:vertAlign w:val="superscript"/>
        </w:rPr>
        <w:t>2</w:t>
      </w:r>
      <w:r w:rsidR="00412871" w:rsidRPr="00BC19D6">
        <w:rPr>
          <w:sz w:val="32"/>
          <w:szCs w:val="32"/>
        </w:rPr>
        <w:t xml:space="preserve"> (v případě rozdělení parcely – náčrt předmětné části parcely), záměr využití pozemku - žádost se doručuje – poštou, osobně nebo v elektronické podobě. </w:t>
      </w:r>
    </w:p>
    <w:p w14:paraId="7062481D" w14:textId="77777777" w:rsidR="00412871" w:rsidRPr="00BC19D6" w:rsidRDefault="00412871" w:rsidP="003C345D">
      <w:pPr>
        <w:spacing w:after="0" w:line="240" w:lineRule="auto"/>
        <w:ind w:left="45"/>
        <w:jc w:val="both"/>
        <w:rPr>
          <w:rFonts w:ascii="Times New Roman" w:hAnsi="Times New Roman" w:cs="Times New Roman"/>
          <w:b/>
          <w:sz w:val="32"/>
          <w:szCs w:val="32"/>
        </w:rPr>
      </w:pPr>
      <w:r w:rsidRPr="00BC19D6">
        <w:rPr>
          <w:rFonts w:ascii="Times New Roman" w:hAnsi="Times New Roman" w:cs="Times New Roman"/>
          <w:b/>
          <w:sz w:val="32"/>
          <w:szCs w:val="32"/>
        </w:rPr>
        <w:t>Postup prodeje</w:t>
      </w:r>
    </w:p>
    <w:p w14:paraId="0575616C" w14:textId="509858C3" w:rsidR="00412871" w:rsidRPr="00BC19D6" w:rsidRDefault="00412871" w:rsidP="003C345D">
      <w:pPr>
        <w:pStyle w:val="Odstavecseseznamem"/>
        <w:numPr>
          <w:ilvl w:val="0"/>
          <w:numId w:val="23"/>
        </w:numPr>
        <w:spacing w:after="0" w:line="240" w:lineRule="auto"/>
        <w:jc w:val="both"/>
        <w:rPr>
          <w:rFonts w:ascii="Times New Roman" w:hAnsi="Times New Roman" w:cs="Times New Roman"/>
          <w:sz w:val="32"/>
          <w:szCs w:val="32"/>
        </w:rPr>
      </w:pPr>
      <w:r w:rsidRPr="00BC19D6">
        <w:rPr>
          <w:rFonts w:ascii="Times New Roman" w:hAnsi="Times New Roman" w:cs="Times New Roman"/>
          <w:sz w:val="32"/>
          <w:szCs w:val="32"/>
        </w:rPr>
        <w:t>Zastupitelstvo obce zváží vhodnost prodeje, případně ponechání pozemku ve vlas</w:t>
      </w:r>
      <w:r w:rsidR="00F831E2">
        <w:rPr>
          <w:rFonts w:ascii="Times New Roman" w:hAnsi="Times New Roman" w:cs="Times New Roman"/>
          <w:sz w:val="32"/>
          <w:szCs w:val="32"/>
        </w:rPr>
        <w:t>tnictví O</w:t>
      </w:r>
      <w:r w:rsidRPr="00BC19D6">
        <w:rPr>
          <w:rFonts w:ascii="Times New Roman" w:hAnsi="Times New Roman" w:cs="Times New Roman"/>
          <w:sz w:val="32"/>
          <w:szCs w:val="32"/>
        </w:rPr>
        <w:t xml:space="preserve">bce s ohledem na možné budoucí zájmy a potřeby obce v souladu s územním plánem. </w:t>
      </w:r>
    </w:p>
    <w:p w14:paraId="03271A78" w14:textId="6F0A54D8" w:rsidR="00412871" w:rsidRPr="00BC19D6" w:rsidRDefault="00412871" w:rsidP="003C345D">
      <w:pPr>
        <w:pStyle w:val="Odstavecseseznamem"/>
        <w:spacing w:line="240" w:lineRule="auto"/>
        <w:ind w:left="765"/>
        <w:jc w:val="both"/>
        <w:rPr>
          <w:rFonts w:ascii="Times New Roman" w:hAnsi="Times New Roman" w:cs="Times New Roman"/>
          <w:sz w:val="32"/>
          <w:szCs w:val="32"/>
        </w:rPr>
      </w:pPr>
      <w:r w:rsidRPr="00BC19D6">
        <w:rPr>
          <w:rFonts w:ascii="Times New Roman" w:hAnsi="Times New Roman" w:cs="Times New Roman"/>
          <w:sz w:val="32"/>
          <w:szCs w:val="32"/>
        </w:rPr>
        <w:t>Pokud Zastupitelstvo obce nepovažuje pozemek za potřebný a</w:t>
      </w:r>
      <w:r w:rsidR="00DA1DBB" w:rsidRPr="00BC19D6">
        <w:rPr>
          <w:rFonts w:ascii="Times New Roman" w:hAnsi="Times New Roman" w:cs="Times New Roman"/>
          <w:sz w:val="32"/>
          <w:szCs w:val="32"/>
        </w:rPr>
        <w:t> </w:t>
      </w:r>
      <w:r w:rsidRPr="00BC19D6">
        <w:rPr>
          <w:rFonts w:ascii="Times New Roman" w:hAnsi="Times New Roman" w:cs="Times New Roman"/>
          <w:sz w:val="32"/>
          <w:szCs w:val="32"/>
        </w:rPr>
        <w:t xml:space="preserve">neshledá žádné jiné překážky, bude vytvořen Záměr prodeje. </w:t>
      </w:r>
    </w:p>
    <w:p w14:paraId="0E2F23D8" w14:textId="086F5C31" w:rsidR="00412871" w:rsidRPr="00BC19D6" w:rsidRDefault="00412871" w:rsidP="003C345D">
      <w:pPr>
        <w:pStyle w:val="Odstavecseseznamem"/>
        <w:numPr>
          <w:ilvl w:val="0"/>
          <w:numId w:val="23"/>
        </w:numPr>
        <w:spacing w:after="200" w:line="240" w:lineRule="auto"/>
        <w:jc w:val="both"/>
        <w:rPr>
          <w:rFonts w:ascii="Times New Roman" w:hAnsi="Times New Roman" w:cs="Times New Roman"/>
          <w:sz w:val="32"/>
          <w:szCs w:val="32"/>
        </w:rPr>
      </w:pPr>
      <w:r w:rsidRPr="00BC19D6">
        <w:rPr>
          <w:rFonts w:ascii="Times New Roman" w:hAnsi="Times New Roman" w:cs="Times New Roman"/>
          <w:sz w:val="32"/>
          <w:szCs w:val="32"/>
        </w:rPr>
        <w:t>Zastupitelstvo obce posoudí všechny doručené žádosti o</w:t>
      </w:r>
      <w:r w:rsidR="00DA1DBB" w:rsidRPr="00BC19D6">
        <w:rPr>
          <w:rFonts w:ascii="Times New Roman" w:hAnsi="Times New Roman" w:cs="Times New Roman"/>
          <w:sz w:val="32"/>
          <w:szCs w:val="32"/>
        </w:rPr>
        <w:t> </w:t>
      </w:r>
      <w:r w:rsidRPr="00BC19D6">
        <w:rPr>
          <w:rFonts w:ascii="Times New Roman" w:hAnsi="Times New Roman" w:cs="Times New Roman"/>
          <w:sz w:val="32"/>
          <w:szCs w:val="32"/>
        </w:rPr>
        <w:t>odkoupení pozemku. V případě, že bude jen jeden zájemce, schválí prodej zmíněného pozemku. Bude-li více zájemců</w:t>
      </w:r>
      <w:r w:rsidR="00E44AF9" w:rsidRPr="00BC19D6">
        <w:rPr>
          <w:rFonts w:ascii="Times New Roman" w:hAnsi="Times New Roman" w:cs="Times New Roman"/>
          <w:sz w:val="32"/>
          <w:szCs w:val="32"/>
        </w:rPr>
        <w:t>,</w:t>
      </w:r>
      <w:r w:rsidRPr="00BC19D6">
        <w:rPr>
          <w:rFonts w:ascii="Times New Roman" w:hAnsi="Times New Roman" w:cs="Times New Roman"/>
          <w:sz w:val="32"/>
          <w:szCs w:val="32"/>
        </w:rPr>
        <w:t xml:space="preserve"> o</w:t>
      </w:r>
      <w:r w:rsidR="00DA1DBB" w:rsidRPr="00BC19D6">
        <w:rPr>
          <w:rFonts w:ascii="Times New Roman" w:hAnsi="Times New Roman" w:cs="Times New Roman"/>
          <w:sz w:val="32"/>
          <w:szCs w:val="32"/>
        </w:rPr>
        <w:t> </w:t>
      </w:r>
      <w:r w:rsidRPr="00BC19D6">
        <w:rPr>
          <w:rFonts w:ascii="Times New Roman" w:hAnsi="Times New Roman" w:cs="Times New Roman"/>
          <w:sz w:val="32"/>
          <w:szCs w:val="32"/>
        </w:rPr>
        <w:t xml:space="preserve">způsobu výběru kupujícího rozhodne Zastupitelstvo obce. </w:t>
      </w:r>
    </w:p>
    <w:p w14:paraId="417EDC6E" w14:textId="77777777" w:rsidR="00412871" w:rsidRPr="00BC19D6" w:rsidRDefault="00412871" w:rsidP="003C345D">
      <w:pPr>
        <w:pStyle w:val="Odstavecseseznamem"/>
        <w:numPr>
          <w:ilvl w:val="0"/>
          <w:numId w:val="23"/>
        </w:numPr>
        <w:spacing w:after="200" w:line="240" w:lineRule="auto"/>
        <w:jc w:val="both"/>
        <w:rPr>
          <w:rFonts w:ascii="Times New Roman" w:hAnsi="Times New Roman" w:cs="Times New Roman"/>
          <w:sz w:val="32"/>
          <w:szCs w:val="32"/>
        </w:rPr>
      </w:pPr>
      <w:r w:rsidRPr="00BC19D6">
        <w:rPr>
          <w:rFonts w:ascii="Times New Roman" w:hAnsi="Times New Roman" w:cs="Times New Roman"/>
          <w:sz w:val="32"/>
          <w:szCs w:val="32"/>
        </w:rPr>
        <w:t>Geometrické zaměření pozemků, zajistí kupující na své náklady.</w:t>
      </w:r>
    </w:p>
    <w:p w14:paraId="3ADB32F7" w14:textId="77777777" w:rsidR="00412871" w:rsidRPr="00BC19D6" w:rsidRDefault="00412871" w:rsidP="003C345D">
      <w:pPr>
        <w:pStyle w:val="Odstavecseseznamem"/>
        <w:numPr>
          <w:ilvl w:val="0"/>
          <w:numId w:val="23"/>
        </w:numPr>
        <w:spacing w:after="0" w:line="240" w:lineRule="auto"/>
        <w:jc w:val="both"/>
        <w:rPr>
          <w:rFonts w:ascii="Times New Roman" w:hAnsi="Times New Roman" w:cs="Times New Roman"/>
          <w:b/>
          <w:sz w:val="32"/>
          <w:szCs w:val="32"/>
        </w:rPr>
      </w:pPr>
      <w:r w:rsidRPr="00BC19D6">
        <w:rPr>
          <w:rFonts w:ascii="Times New Roman" w:hAnsi="Times New Roman" w:cs="Times New Roman"/>
          <w:sz w:val="32"/>
          <w:szCs w:val="32"/>
        </w:rPr>
        <w:t xml:space="preserve">Kupující hradí veškeré náklady spojené s prodejem </w:t>
      </w:r>
    </w:p>
    <w:p w14:paraId="063F00C1" w14:textId="77777777" w:rsidR="00412871" w:rsidRPr="00BC19D6" w:rsidRDefault="00412871" w:rsidP="003C345D">
      <w:pPr>
        <w:spacing w:after="0" w:line="240" w:lineRule="auto"/>
        <w:ind w:left="45"/>
        <w:jc w:val="both"/>
        <w:rPr>
          <w:rFonts w:ascii="Times New Roman" w:hAnsi="Times New Roman" w:cs="Times New Roman"/>
          <w:b/>
          <w:sz w:val="32"/>
          <w:szCs w:val="32"/>
        </w:rPr>
      </w:pPr>
    </w:p>
    <w:p w14:paraId="3A0CA97B" w14:textId="77777777" w:rsidR="00412871" w:rsidRPr="00BC19D6" w:rsidRDefault="00412871" w:rsidP="003C345D">
      <w:pPr>
        <w:spacing w:after="0" w:line="240" w:lineRule="auto"/>
        <w:jc w:val="both"/>
        <w:rPr>
          <w:rFonts w:ascii="Times New Roman" w:hAnsi="Times New Roman" w:cs="Times New Roman"/>
          <w:b/>
          <w:sz w:val="32"/>
          <w:szCs w:val="32"/>
        </w:rPr>
      </w:pPr>
      <w:r w:rsidRPr="00BC19D6">
        <w:rPr>
          <w:rFonts w:ascii="Times New Roman" w:hAnsi="Times New Roman" w:cs="Times New Roman"/>
          <w:b/>
          <w:sz w:val="32"/>
          <w:szCs w:val="32"/>
        </w:rPr>
        <w:t>Ceny pozemků a jejich úhrada</w:t>
      </w:r>
    </w:p>
    <w:p w14:paraId="12CEA476" w14:textId="653FF1C2" w:rsidR="00412871" w:rsidRPr="00BC19D6" w:rsidRDefault="00412871" w:rsidP="003C345D">
      <w:pPr>
        <w:spacing w:line="240" w:lineRule="auto"/>
        <w:jc w:val="both"/>
        <w:rPr>
          <w:rFonts w:ascii="Times New Roman" w:hAnsi="Times New Roman" w:cs="Times New Roman"/>
          <w:sz w:val="32"/>
          <w:szCs w:val="32"/>
        </w:rPr>
      </w:pPr>
      <w:r w:rsidRPr="00BC19D6">
        <w:rPr>
          <w:rFonts w:ascii="Times New Roman" w:hAnsi="Times New Roman" w:cs="Times New Roman"/>
          <w:sz w:val="32"/>
          <w:szCs w:val="32"/>
        </w:rPr>
        <w:t>K úhradě ceny pozemku dojde při podpisu smlouvy nebo ve lhůtě ve</w:t>
      </w:r>
      <w:r w:rsidR="00DA1DBB" w:rsidRPr="00BC19D6">
        <w:rPr>
          <w:rFonts w:ascii="Times New Roman" w:hAnsi="Times New Roman" w:cs="Times New Roman"/>
          <w:sz w:val="32"/>
          <w:szCs w:val="32"/>
        </w:rPr>
        <w:t> </w:t>
      </w:r>
      <w:r w:rsidRPr="00BC19D6">
        <w:rPr>
          <w:rFonts w:ascii="Times New Roman" w:hAnsi="Times New Roman" w:cs="Times New Roman"/>
          <w:sz w:val="32"/>
          <w:szCs w:val="32"/>
        </w:rPr>
        <w:t xml:space="preserve">smlouvě sjednané, nejdéle však do 30 – ti dnů od podpisu smlouvy. </w:t>
      </w:r>
    </w:p>
    <w:p w14:paraId="1C87EF01" w14:textId="77777777" w:rsidR="00412871" w:rsidRPr="00BC19D6" w:rsidRDefault="00412871" w:rsidP="003C345D">
      <w:pPr>
        <w:spacing w:line="240" w:lineRule="auto"/>
        <w:jc w:val="both"/>
        <w:rPr>
          <w:rFonts w:ascii="Times New Roman" w:hAnsi="Times New Roman" w:cs="Times New Roman"/>
          <w:b/>
          <w:sz w:val="32"/>
          <w:szCs w:val="32"/>
        </w:rPr>
      </w:pPr>
      <w:r w:rsidRPr="00BC19D6">
        <w:rPr>
          <w:rFonts w:ascii="Times New Roman" w:hAnsi="Times New Roman" w:cs="Times New Roman"/>
          <w:b/>
          <w:sz w:val="32"/>
          <w:szCs w:val="32"/>
        </w:rPr>
        <w:t>Základní ceny pozemků:</w:t>
      </w:r>
    </w:p>
    <w:p w14:paraId="25E8AC51" w14:textId="6F7895C5" w:rsidR="00412871" w:rsidRPr="00BC19D6" w:rsidRDefault="00412871" w:rsidP="003C345D">
      <w:pPr>
        <w:pStyle w:val="Odstavecseseznamem"/>
        <w:numPr>
          <w:ilvl w:val="0"/>
          <w:numId w:val="24"/>
        </w:numPr>
        <w:spacing w:after="0" w:line="240" w:lineRule="auto"/>
        <w:jc w:val="both"/>
        <w:rPr>
          <w:rFonts w:ascii="Times New Roman" w:hAnsi="Times New Roman" w:cs="Times New Roman"/>
          <w:b/>
          <w:sz w:val="32"/>
          <w:szCs w:val="32"/>
        </w:rPr>
      </w:pPr>
      <w:r w:rsidRPr="00BC19D6">
        <w:rPr>
          <w:rFonts w:ascii="Times New Roman" w:hAnsi="Times New Roman" w:cs="Times New Roman"/>
          <w:b/>
          <w:sz w:val="32"/>
          <w:szCs w:val="32"/>
        </w:rPr>
        <w:t xml:space="preserve">Pozemek nad </w:t>
      </w:r>
      <w:r w:rsidR="007464B6" w:rsidRPr="00BC19D6">
        <w:rPr>
          <w:rFonts w:ascii="Times New Roman" w:hAnsi="Times New Roman" w:cs="Times New Roman"/>
          <w:b/>
          <w:sz w:val="32"/>
          <w:szCs w:val="32"/>
        </w:rPr>
        <w:t>25</w:t>
      </w:r>
      <w:r w:rsidRPr="00BC19D6">
        <w:rPr>
          <w:rFonts w:ascii="Times New Roman" w:hAnsi="Times New Roman" w:cs="Times New Roman"/>
          <w:b/>
          <w:sz w:val="32"/>
          <w:szCs w:val="32"/>
        </w:rPr>
        <w:t>0m</w:t>
      </w:r>
      <w:r w:rsidRPr="00BC19D6">
        <w:rPr>
          <w:rFonts w:ascii="Times New Roman" w:hAnsi="Times New Roman" w:cs="Times New Roman"/>
          <w:b/>
          <w:sz w:val="32"/>
          <w:szCs w:val="32"/>
          <w:vertAlign w:val="superscript"/>
        </w:rPr>
        <w:t>2</w:t>
      </w:r>
      <w:r w:rsidRPr="00BC19D6">
        <w:rPr>
          <w:rFonts w:ascii="Times New Roman" w:hAnsi="Times New Roman" w:cs="Times New Roman"/>
          <w:b/>
          <w:sz w:val="32"/>
          <w:szCs w:val="32"/>
        </w:rPr>
        <w:t>.</w:t>
      </w:r>
    </w:p>
    <w:p w14:paraId="049B1774" w14:textId="3FF0749D" w:rsidR="00412871" w:rsidRPr="00F11D3A" w:rsidRDefault="00412871" w:rsidP="00F11D3A">
      <w:pPr>
        <w:pStyle w:val="Odstavecseseznamem"/>
        <w:spacing w:after="0" w:line="240" w:lineRule="auto"/>
        <w:ind w:left="1080"/>
        <w:jc w:val="both"/>
        <w:rPr>
          <w:rFonts w:ascii="Times New Roman" w:hAnsi="Times New Roman" w:cs="Times New Roman"/>
          <w:sz w:val="32"/>
          <w:szCs w:val="32"/>
          <w:shd w:val="clear" w:color="auto" w:fill="FFFFFF"/>
        </w:rPr>
      </w:pPr>
      <w:r w:rsidRPr="00BC19D6">
        <w:rPr>
          <w:rFonts w:ascii="Times New Roman" w:hAnsi="Times New Roman" w:cs="Times New Roman"/>
          <w:sz w:val="32"/>
          <w:szCs w:val="32"/>
        </w:rPr>
        <w:t xml:space="preserve">cena odhadní na základě znaleckého posudku nebo </w:t>
      </w:r>
      <w:r w:rsidRPr="00BC19D6">
        <w:rPr>
          <w:rFonts w:ascii="Times New Roman" w:hAnsi="Times New Roman" w:cs="Times New Roman"/>
          <w:sz w:val="32"/>
          <w:szCs w:val="32"/>
          <w:shd w:val="clear" w:color="auto" w:fill="FFFFFF"/>
        </w:rPr>
        <w:t>neformální expertní odhad</w:t>
      </w:r>
      <w:r w:rsidR="00DA1DBB" w:rsidRPr="00BC19D6">
        <w:rPr>
          <w:rFonts w:ascii="Times New Roman" w:hAnsi="Times New Roman" w:cs="Times New Roman"/>
          <w:sz w:val="32"/>
          <w:szCs w:val="32"/>
          <w:shd w:val="clear" w:color="auto" w:fill="FFFFFF"/>
        </w:rPr>
        <w:t xml:space="preserve"> </w:t>
      </w:r>
      <w:r w:rsidRPr="00F11D3A">
        <w:rPr>
          <w:rFonts w:ascii="Times New Roman" w:hAnsi="Times New Roman" w:cs="Times New Roman"/>
          <w:sz w:val="32"/>
          <w:szCs w:val="32"/>
        </w:rPr>
        <w:t>(zda znalecký posudek n</w:t>
      </w:r>
      <w:r w:rsidR="00F831E2" w:rsidRPr="00F11D3A">
        <w:rPr>
          <w:rFonts w:ascii="Times New Roman" w:hAnsi="Times New Roman" w:cs="Times New Roman"/>
          <w:sz w:val="32"/>
          <w:szCs w:val="32"/>
        </w:rPr>
        <w:t xml:space="preserve">ebo expertní odhad -  </w:t>
      </w:r>
      <w:r w:rsidR="00E44DB9">
        <w:rPr>
          <w:rFonts w:ascii="Times New Roman" w:hAnsi="Times New Roman" w:cs="Times New Roman"/>
          <w:sz w:val="32"/>
          <w:szCs w:val="32"/>
        </w:rPr>
        <w:t>rozhodne Zastupitelstvo </w:t>
      </w:r>
      <w:r w:rsidR="00F11D3A">
        <w:rPr>
          <w:rFonts w:ascii="Times New Roman" w:hAnsi="Times New Roman" w:cs="Times New Roman"/>
          <w:sz w:val="32"/>
          <w:szCs w:val="32"/>
        </w:rPr>
        <w:t xml:space="preserve">obce) </w:t>
      </w:r>
      <w:r w:rsidRPr="00F11D3A">
        <w:rPr>
          <w:rFonts w:ascii="Times New Roman" w:hAnsi="Times New Roman" w:cs="Times New Roman"/>
          <w:sz w:val="32"/>
          <w:szCs w:val="32"/>
        </w:rPr>
        <w:t xml:space="preserve">                                   </w:t>
      </w:r>
      <w:r w:rsidRPr="00F11D3A">
        <w:rPr>
          <w:rFonts w:ascii="Times New Roman" w:hAnsi="Times New Roman" w:cs="Times New Roman"/>
          <w:b/>
          <w:sz w:val="32"/>
          <w:szCs w:val="32"/>
        </w:rPr>
        <w:t xml:space="preserve">                                                                                   minimálně 100,-Kč/m</w:t>
      </w:r>
      <w:r w:rsidRPr="00F11D3A">
        <w:rPr>
          <w:rFonts w:ascii="Times New Roman" w:hAnsi="Times New Roman" w:cs="Times New Roman"/>
          <w:b/>
          <w:sz w:val="32"/>
          <w:szCs w:val="32"/>
          <w:vertAlign w:val="superscript"/>
        </w:rPr>
        <w:t>2</w:t>
      </w:r>
    </w:p>
    <w:p w14:paraId="4CDF6261" w14:textId="77777777" w:rsidR="00412871" w:rsidRPr="00BC19D6" w:rsidRDefault="00412871" w:rsidP="003C345D">
      <w:pPr>
        <w:pStyle w:val="Odstavecseseznamem"/>
        <w:spacing w:after="0" w:line="240" w:lineRule="auto"/>
        <w:ind w:left="1080"/>
        <w:jc w:val="both"/>
        <w:rPr>
          <w:rFonts w:ascii="Times New Roman" w:hAnsi="Times New Roman" w:cs="Times New Roman"/>
          <w:b/>
          <w:sz w:val="32"/>
          <w:szCs w:val="32"/>
          <w:vertAlign w:val="superscript"/>
        </w:rPr>
      </w:pPr>
    </w:p>
    <w:p w14:paraId="30CE07A5" w14:textId="2287B325" w:rsidR="00412871" w:rsidRPr="00BC19D6" w:rsidRDefault="00412871" w:rsidP="003C345D">
      <w:pPr>
        <w:pStyle w:val="Odstavecseseznamem"/>
        <w:numPr>
          <w:ilvl w:val="0"/>
          <w:numId w:val="24"/>
        </w:numPr>
        <w:spacing w:after="0" w:line="240" w:lineRule="auto"/>
        <w:jc w:val="both"/>
        <w:rPr>
          <w:rFonts w:ascii="Times New Roman" w:hAnsi="Times New Roman" w:cs="Times New Roman"/>
          <w:b/>
          <w:sz w:val="32"/>
          <w:szCs w:val="32"/>
        </w:rPr>
      </w:pPr>
      <w:r w:rsidRPr="00BC19D6">
        <w:rPr>
          <w:rFonts w:ascii="Times New Roman" w:hAnsi="Times New Roman" w:cs="Times New Roman"/>
          <w:b/>
          <w:sz w:val="32"/>
          <w:szCs w:val="32"/>
        </w:rPr>
        <w:t xml:space="preserve">Pozemek do </w:t>
      </w:r>
      <w:r w:rsidR="007464B6" w:rsidRPr="00BC19D6">
        <w:rPr>
          <w:rFonts w:ascii="Times New Roman" w:hAnsi="Times New Roman" w:cs="Times New Roman"/>
          <w:b/>
          <w:sz w:val="32"/>
          <w:szCs w:val="32"/>
        </w:rPr>
        <w:t>25</w:t>
      </w:r>
      <w:r w:rsidRPr="00BC19D6">
        <w:rPr>
          <w:rFonts w:ascii="Times New Roman" w:hAnsi="Times New Roman" w:cs="Times New Roman"/>
          <w:b/>
          <w:sz w:val="32"/>
          <w:szCs w:val="32"/>
        </w:rPr>
        <w:t>0m</w:t>
      </w:r>
      <w:r w:rsidRPr="00BC19D6">
        <w:rPr>
          <w:rFonts w:ascii="Times New Roman" w:hAnsi="Times New Roman" w:cs="Times New Roman"/>
          <w:b/>
          <w:sz w:val="32"/>
          <w:szCs w:val="32"/>
          <w:vertAlign w:val="superscript"/>
        </w:rPr>
        <w:t>2</w:t>
      </w:r>
      <w:r w:rsidRPr="00BC19D6">
        <w:rPr>
          <w:rFonts w:ascii="Times New Roman" w:hAnsi="Times New Roman" w:cs="Times New Roman"/>
          <w:b/>
          <w:sz w:val="32"/>
          <w:szCs w:val="32"/>
        </w:rPr>
        <w:t>.</w:t>
      </w:r>
      <w:r w:rsidRPr="00BC19D6">
        <w:rPr>
          <w:rFonts w:ascii="Times New Roman" w:hAnsi="Times New Roman" w:cs="Times New Roman"/>
          <w:b/>
          <w:sz w:val="32"/>
          <w:szCs w:val="32"/>
          <w:vertAlign w:val="superscript"/>
        </w:rPr>
        <w:t xml:space="preserve">              </w:t>
      </w:r>
      <w:r w:rsidRPr="00BC19D6">
        <w:rPr>
          <w:rFonts w:ascii="Times New Roman" w:hAnsi="Times New Roman" w:cs="Times New Roman"/>
          <w:b/>
          <w:sz w:val="32"/>
          <w:szCs w:val="32"/>
        </w:rPr>
        <w:t>100,-Kč/m</w:t>
      </w:r>
      <w:r w:rsidRPr="00BC19D6">
        <w:rPr>
          <w:rFonts w:ascii="Times New Roman" w:hAnsi="Times New Roman" w:cs="Times New Roman"/>
          <w:b/>
          <w:sz w:val="32"/>
          <w:szCs w:val="32"/>
          <w:vertAlign w:val="superscript"/>
        </w:rPr>
        <w:t>2</w:t>
      </w:r>
      <w:r w:rsidRPr="00BC19D6">
        <w:rPr>
          <w:rFonts w:ascii="Times New Roman" w:hAnsi="Times New Roman" w:cs="Times New Roman"/>
          <w:b/>
          <w:sz w:val="32"/>
          <w:szCs w:val="32"/>
        </w:rPr>
        <w:t xml:space="preserve"> </w:t>
      </w:r>
    </w:p>
    <w:p w14:paraId="783C395E" w14:textId="77777777" w:rsidR="00E44AF9" w:rsidRPr="00BC19D6" w:rsidRDefault="00E44AF9" w:rsidP="003C345D">
      <w:pPr>
        <w:pStyle w:val="Odstavecseseznamem"/>
        <w:spacing w:after="0" w:line="240" w:lineRule="auto"/>
        <w:ind w:left="1069"/>
        <w:jc w:val="both"/>
        <w:rPr>
          <w:rFonts w:ascii="Times New Roman" w:hAnsi="Times New Roman" w:cs="Times New Roman"/>
          <w:b/>
          <w:sz w:val="32"/>
          <w:szCs w:val="32"/>
        </w:rPr>
      </w:pPr>
    </w:p>
    <w:p w14:paraId="60BB0524" w14:textId="786C4DF3" w:rsidR="00BC7157" w:rsidRPr="00BC19D6" w:rsidRDefault="00BC7157" w:rsidP="003C345D">
      <w:pPr>
        <w:jc w:val="both"/>
        <w:rPr>
          <w:rFonts w:ascii="Times New Roman" w:eastAsia="Times New Roman" w:hAnsi="Times New Roman" w:cs="Times New Roman"/>
          <w:b/>
          <w:sz w:val="32"/>
          <w:szCs w:val="32"/>
        </w:rPr>
      </w:pPr>
      <w:r w:rsidRPr="00BC19D6">
        <w:rPr>
          <w:rFonts w:ascii="Times New Roman" w:eastAsia="Times New Roman" w:hAnsi="Times New Roman" w:cs="Times New Roman"/>
          <w:b/>
          <w:sz w:val="32"/>
          <w:szCs w:val="32"/>
        </w:rPr>
        <w:t>Programová dotace na vývoz jímky nebo čističky odpadů</w:t>
      </w:r>
    </w:p>
    <w:p w14:paraId="0992287A" w14:textId="77777777" w:rsidR="00E44DB9" w:rsidRDefault="00BC7157" w:rsidP="003C345D">
      <w:pPr>
        <w:shd w:val="clear" w:color="auto" w:fill="FFFFFF"/>
        <w:spacing w:after="0" w:line="240" w:lineRule="auto"/>
        <w:jc w:val="both"/>
        <w:rPr>
          <w:rFonts w:ascii="Times New Roman" w:eastAsia="Times New Roman" w:hAnsi="Times New Roman" w:cs="Times New Roman"/>
          <w:color w:val="000000"/>
          <w:sz w:val="32"/>
          <w:szCs w:val="32"/>
        </w:rPr>
      </w:pPr>
      <w:r w:rsidRPr="00BC19D6">
        <w:rPr>
          <w:rFonts w:ascii="Times New Roman" w:eastAsia="Times New Roman" w:hAnsi="Times New Roman" w:cs="Times New Roman"/>
          <w:color w:val="000000"/>
          <w:sz w:val="32"/>
          <w:szCs w:val="32"/>
        </w:rPr>
        <w:lastRenderedPageBreak/>
        <w:t>O dotaci lze žádat od 25. 2. 2022 do 20.</w:t>
      </w:r>
      <w:r w:rsidR="00DA1DBB" w:rsidRPr="00BC19D6">
        <w:rPr>
          <w:rFonts w:ascii="Times New Roman" w:eastAsia="Times New Roman" w:hAnsi="Times New Roman" w:cs="Times New Roman"/>
          <w:color w:val="000000"/>
          <w:sz w:val="32"/>
          <w:szCs w:val="32"/>
        </w:rPr>
        <w:t> </w:t>
      </w:r>
      <w:r w:rsidRPr="00BC19D6">
        <w:rPr>
          <w:rFonts w:ascii="Times New Roman" w:eastAsia="Times New Roman" w:hAnsi="Times New Roman" w:cs="Times New Roman"/>
          <w:color w:val="000000"/>
          <w:sz w:val="32"/>
          <w:szCs w:val="32"/>
        </w:rPr>
        <w:t>12.</w:t>
      </w:r>
      <w:r w:rsidR="00DA1DBB" w:rsidRPr="00BC19D6">
        <w:rPr>
          <w:rFonts w:ascii="Times New Roman" w:eastAsia="Times New Roman" w:hAnsi="Times New Roman" w:cs="Times New Roman"/>
          <w:color w:val="000000"/>
          <w:sz w:val="32"/>
          <w:szCs w:val="32"/>
        </w:rPr>
        <w:t> </w:t>
      </w:r>
      <w:r w:rsidRPr="00BC19D6">
        <w:rPr>
          <w:rFonts w:ascii="Times New Roman" w:eastAsia="Times New Roman" w:hAnsi="Times New Roman" w:cs="Times New Roman"/>
          <w:color w:val="000000"/>
          <w:sz w:val="32"/>
          <w:szCs w:val="32"/>
        </w:rPr>
        <w:t>2022.</w:t>
      </w:r>
      <w:r w:rsidR="00DE662A" w:rsidRPr="00BC19D6">
        <w:rPr>
          <w:rFonts w:ascii="Times New Roman" w:eastAsia="Times New Roman" w:hAnsi="Times New Roman" w:cs="Times New Roman"/>
          <w:color w:val="000000"/>
          <w:sz w:val="32"/>
          <w:szCs w:val="32"/>
        </w:rPr>
        <w:t xml:space="preserve"> </w:t>
      </w:r>
      <w:r w:rsidRPr="00BC19D6">
        <w:rPr>
          <w:rFonts w:ascii="Times New Roman" w:eastAsia="Times New Roman" w:hAnsi="Times New Roman" w:cs="Times New Roman"/>
          <w:color w:val="000000"/>
          <w:sz w:val="32"/>
          <w:szCs w:val="32"/>
        </w:rPr>
        <w:t xml:space="preserve">Poskytnutá programová dotace se stanoví maximálně na výši 800,-Kč jedenkrát ročně na rodinný nebo rekreační dům. Příjemce předloží originál dokladu o odvozu splaškové vody včetně stočného v roce 2022. Kopie originálu bude přiložena jako příloha č. 1 ke smlouvě. Pokud částka </w:t>
      </w:r>
      <w:proofErr w:type="gramStart"/>
      <w:r w:rsidRPr="00BC19D6">
        <w:rPr>
          <w:rFonts w:ascii="Times New Roman" w:eastAsia="Times New Roman" w:hAnsi="Times New Roman" w:cs="Times New Roman"/>
          <w:color w:val="000000"/>
          <w:sz w:val="32"/>
          <w:szCs w:val="32"/>
        </w:rPr>
        <w:t>na</w:t>
      </w:r>
      <w:proofErr w:type="gramEnd"/>
    </w:p>
    <w:p w14:paraId="670930C1" w14:textId="390B824A" w:rsidR="00BC7157" w:rsidRPr="00BC19D6" w:rsidRDefault="00BC7157" w:rsidP="003C345D">
      <w:pPr>
        <w:shd w:val="clear" w:color="auto" w:fill="FFFFFF"/>
        <w:spacing w:after="0" w:line="240" w:lineRule="auto"/>
        <w:jc w:val="both"/>
        <w:rPr>
          <w:rFonts w:ascii="Times New Roman" w:eastAsia="Times New Roman" w:hAnsi="Times New Roman" w:cs="Times New Roman"/>
          <w:color w:val="000000"/>
          <w:sz w:val="32"/>
          <w:szCs w:val="32"/>
        </w:rPr>
      </w:pPr>
      <w:r w:rsidRPr="00BC19D6">
        <w:rPr>
          <w:rFonts w:ascii="Times New Roman" w:eastAsia="Times New Roman" w:hAnsi="Times New Roman" w:cs="Times New Roman"/>
          <w:color w:val="000000"/>
          <w:sz w:val="32"/>
          <w:szCs w:val="32"/>
        </w:rPr>
        <w:t>dokladu nedosáhne hodnoty 800,-Kč, bude dotace snížena na částku uvedenou na dokladu. Příjemce musí být vlastník, alespoň části rodinného nebo rekreačního domu v obci Lubě. Peněžní prostředky budou proplaceny hotově na pokladně obce Lubě po</w:t>
      </w:r>
      <w:r w:rsidR="00E44DB9">
        <w:rPr>
          <w:rFonts w:ascii="Times New Roman" w:eastAsia="Times New Roman" w:hAnsi="Times New Roman" w:cs="Times New Roman"/>
          <w:color w:val="000000"/>
          <w:sz w:val="32"/>
          <w:szCs w:val="32"/>
        </w:rPr>
        <w:t xml:space="preserve"> předložení podepsané Smlouvy o poskytnutí programové dotace na vývozu </w:t>
      </w:r>
      <w:proofErr w:type="spellStart"/>
      <w:r w:rsidR="00E44DB9">
        <w:rPr>
          <w:rFonts w:ascii="Times New Roman" w:eastAsia="Times New Roman" w:hAnsi="Times New Roman" w:cs="Times New Roman"/>
          <w:color w:val="000000"/>
          <w:sz w:val="32"/>
          <w:szCs w:val="32"/>
        </w:rPr>
        <w:t>jímky</w:t>
      </w:r>
      <w:r w:rsidRPr="00BC19D6">
        <w:rPr>
          <w:rFonts w:ascii="Times New Roman" w:eastAsia="Times New Roman" w:hAnsi="Times New Roman" w:cs="Times New Roman"/>
          <w:color w:val="000000"/>
          <w:sz w:val="32"/>
          <w:szCs w:val="32"/>
        </w:rPr>
        <w:t>v</w:t>
      </w:r>
      <w:proofErr w:type="spellEnd"/>
      <w:r w:rsidRPr="00BC19D6">
        <w:rPr>
          <w:rFonts w:ascii="Times New Roman" w:eastAsia="Times New Roman" w:hAnsi="Times New Roman" w:cs="Times New Roman"/>
          <w:color w:val="000000"/>
          <w:sz w:val="32"/>
          <w:szCs w:val="32"/>
        </w:rPr>
        <w:t> katastru obce Lubě.</w:t>
      </w:r>
    </w:p>
    <w:p w14:paraId="16AD3CEE" w14:textId="77777777" w:rsidR="00BC0913" w:rsidRPr="00BC19D6" w:rsidRDefault="00BC0913" w:rsidP="003C345D">
      <w:pPr>
        <w:spacing w:line="276" w:lineRule="auto"/>
        <w:jc w:val="both"/>
        <w:rPr>
          <w:rFonts w:ascii="Times New Roman" w:hAnsi="Times New Roman" w:cs="Times New Roman"/>
          <w:b/>
          <w:sz w:val="32"/>
          <w:szCs w:val="32"/>
          <w:lang w:eastAsia="ar-SA"/>
        </w:rPr>
      </w:pPr>
    </w:p>
    <w:p w14:paraId="7B0EF758" w14:textId="0525D01B" w:rsidR="004C702A" w:rsidRPr="00BC19D6" w:rsidRDefault="004C702A" w:rsidP="003C345D">
      <w:pPr>
        <w:spacing w:line="276" w:lineRule="auto"/>
        <w:jc w:val="both"/>
        <w:rPr>
          <w:rFonts w:ascii="Times New Roman" w:hAnsi="Times New Roman" w:cs="Times New Roman"/>
          <w:b/>
          <w:sz w:val="32"/>
          <w:szCs w:val="32"/>
          <w:lang w:eastAsia="ar-SA"/>
        </w:rPr>
      </w:pPr>
      <w:r w:rsidRPr="00BC19D6">
        <w:rPr>
          <w:rFonts w:ascii="Times New Roman" w:hAnsi="Times New Roman" w:cs="Times New Roman"/>
          <w:b/>
          <w:sz w:val="32"/>
          <w:szCs w:val="32"/>
          <w:lang w:eastAsia="ar-SA"/>
        </w:rPr>
        <w:t>Zastupitelstvo řešilo</w:t>
      </w:r>
    </w:p>
    <w:p w14:paraId="555B3418" w14:textId="620F03EB" w:rsidR="00DE662A" w:rsidRPr="00806FFC" w:rsidRDefault="004C702A" w:rsidP="003C345D">
      <w:pPr>
        <w:pStyle w:val="Normlnweb"/>
        <w:numPr>
          <w:ilvl w:val="0"/>
          <w:numId w:val="17"/>
        </w:numPr>
        <w:spacing w:before="0" w:beforeAutospacing="0"/>
        <w:jc w:val="both"/>
        <w:rPr>
          <w:b/>
          <w:color w:val="000000" w:themeColor="text1"/>
          <w:sz w:val="32"/>
          <w:szCs w:val="32"/>
          <w:lang w:eastAsia="ar-SA"/>
        </w:rPr>
      </w:pPr>
      <w:r w:rsidRPr="00806FFC">
        <w:rPr>
          <w:color w:val="000000" w:themeColor="text1"/>
          <w:sz w:val="32"/>
          <w:szCs w:val="32"/>
        </w:rPr>
        <w:t>Lesní práce –</w:t>
      </w:r>
      <w:r w:rsidR="00806FFC" w:rsidRPr="00806FFC">
        <w:rPr>
          <w:color w:val="000000" w:themeColor="text1"/>
          <w:sz w:val="32"/>
          <w:szCs w:val="32"/>
        </w:rPr>
        <w:t xml:space="preserve"> byly ošetřeny stromky proti škůdci - Klikoroh borový. Na </w:t>
      </w:r>
      <w:proofErr w:type="spellStart"/>
      <w:r w:rsidR="00806FFC" w:rsidRPr="00806FFC">
        <w:rPr>
          <w:color w:val="000000" w:themeColor="text1"/>
          <w:sz w:val="32"/>
          <w:szCs w:val="32"/>
        </w:rPr>
        <w:t>Jedůvce</w:t>
      </w:r>
      <w:proofErr w:type="spellEnd"/>
      <w:r w:rsidR="00806FFC" w:rsidRPr="00806FFC">
        <w:rPr>
          <w:color w:val="000000" w:themeColor="text1"/>
          <w:sz w:val="32"/>
          <w:szCs w:val="32"/>
        </w:rPr>
        <w:t xml:space="preserve"> proběhlo frézování paseky o rozloze 0,78 ha, nyní je připravena na osázení.</w:t>
      </w:r>
    </w:p>
    <w:p w14:paraId="72BBD66F" w14:textId="00A421FB" w:rsidR="00DE662A" w:rsidRPr="00BC19D6" w:rsidRDefault="00DE662A" w:rsidP="003C345D">
      <w:pPr>
        <w:pStyle w:val="Odstavecseseznamem"/>
        <w:numPr>
          <w:ilvl w:val="0"/>
          <w:numId w:val="17"/>
        </w:numPr>
        <w:shd w:val="clear" w:color="auto" w:fill="FFFFFF"/>
        <w:jc w:val="both"/>
        <w:rPr>
          <w:rFonts w:ascii="Times New Roman" w:hAnsi="Times New Roman" w:cs="Times New Roman"/>
          <w:color w:val="000000"/>
          <w:sz w:val="32"/>
          <w:szCs w:val="32"/>
        </w:rPr>
      </w:pPr>
      <w:r w:rsidRPr="00BC19D6">
        <w:rPr>
          <w:rFonts w:ascii="Times New Roman" w:hAnsi="Times New Roman" w:cs="Times New Roman"/>
          <w:color w:val="000000"/>
          <w:sz w:val="32"/>
          <w:szCs w:val="32"/>
        </w:rPr>
        <w:t xml:space="preserve">Zastupitelstvo vydalo souhlasné stanovisko k projektové dokumentaci domu číslo 11. Bylo vydáno nesouhlasné stanovisko s projektovou dokumentací  - přípojka jednotné kanalizace - novostavba rodinného domu 112/2. Zastupitelstvo trvá na dodržení původní projektové dokumentace – vsakovací prostor. </w:t>
      </w:r>
    </w:p>
    <w:p w14:paraId="21EE5FA6" w14:textId="6CF73A68" w:rsidR="00DE662A" w:rsidRPr="00BC19D6" w:rsidRDefault="00BC0913" w:rsidP="003C345D">
      <w:pPr>
        <w:pStyle w:val="Normlnweb"/>
        <w:numPr>
          <w:ilvl w:val="0"/>
          <w:numId w:val="17"/>
        </w:numPr>
        <w:jc w:val="both"/>
        <w:rPr>
          <w:color w:val="000000"/>
          <w:sz w:val="32"/>
          <w:szCs w:val="32"/>
        </w:rPr>
      </w:pPr>
      <w:r w:rsidRPr="00BC19D6">
        <w:rPr>
          <w:color w:val="000000"/>
          <w:sz w:val="32"/>
          <w:szCs w:val="32"/>
        </w:rPr>
        <w:t>P</w:t>
      </w:r>
      <w:r w:rsidR="00DE662A" w:rsidRPr="00BC19D6">
        <w:rPr>
          <w:color w:val="000000"/>
          <w:sz w:val="32"/>
          <w:szCs w:val="32"/>
        </w:rPr>
        <w:t xml:space="preserve">roběhla oprava elektroinstalace </w:t>
      </w:r>
      <w:r w:rsidRPr="00BC19D6">
        <w:rPr>
          <w:color w:val="000000"/>
          <w:sz w:val="32"/>
          <w:szCs w:val="32"/>
        </w:rPr>
        <w:t xml:space="preserve">skladu OÚ </w:t>
      </w:r>
      <w:r w:rsidR="00DE662A" w:rsidRPr="00BC19D6">
        <w:rPr>
          <w:color w:val="000000"/>
          <w:sz w:val="32"/>
          <w:szCs w:val="32"/>
        </w:rPr>
        <w:t>a probíhá rekonstrukce vnějšího pláště budovy.</w:t>
      </w:r>
    </w:p>
    <w:p w14:paraId="50D836C6" w14:textId="0EDC7A93" w:rsidR="00DE662A" w:rsidRPr="00BC19D6" w:rsidRDefault="00DE662A" w:rsidP="003C345D">
      <w:pPr>
        <w:pStyle w:val="Normlnweb"/>
        <w:numPr>
          <w:ilvl w:val="0"/>
          <w:numId w:val="17"/>
        </w:numPr>
        <w:jc w:val="both"/>
        <w:rPr>
          <w:color w:val="000000"/>
          <w:sz w:val="32"/>
          <w:szCs w:val="32"/>
        </w:rPr>
      </w:pPr>
      <w:r w:rsidRPr="00BC19D6">
        <w:rPr>
          <w:color w:val="000000"/>
          <w:sz w:val="32"/>
          <w:szCs w:val="32"/>
        </w:rPr>
        <w:t>Silnice - III/37719 Žernovník – Lubě – oprava proběhne v druhé polovině září.</w:t>
      </w:r>
    </w:p>
    <w:p w14:paraId="6CA58535" w14:textId="4DF8BBF6" w:rsidR="00DE662A" w:rsidRPr="00BC19D6" w:rsidRDefault="00DE662A" w:rsidP="003C345D">
      <w:pPr>
        <w:pStyle w:val="Normlnweb"/>
        <w:numPr>
          <w:ilvl w:val="0"/>
          <w:numId w:val="17"/>
        </w:numPr>
        <w:jc w:val="both"/>
        <w:rPr>
          <w:color w:val="000000"/>
          <w:sz w:val="32"/>
          <w:szCs w:val="32"/>
        </w:rPr>
      </w:pPr>
      <w:r w:rsidRPr="00BC19D6">
        <w:rPr>
          <w:color w:val="000000"/>
          <w:sz w:val="32"/>
          <w:szCs w:val="32"/>
        </w:rPr>
        <w:t>Byl proveden nátěr parketu.</w:t>
      </w:r>
    </w:p>
    <w:p w14:paraId="5D5E4355" w14:textId="3CA65581" w:rsidR="00DE662A" w:rsidRPr="00BC19D6" w:rsidRDefault="00DE662A" w:rsidP="003C345D">
      <w:pPr>
        <w:pStyle w:val="Normlnweb"/>
        <w:numPr>
          <w:ilvl w:val="0"/>
          <w:numId w:val="17"/>
        </w:numPr>
        <w:jc w:val="both"/>
        <w:rPr>
          <w:color w:val="000000"/>
          <w:sz w:val="32"/>
          <w:szCs w:val="32"/>
        </w:rPr>
      </w:pPr>
      <w:r w:rsidRPr="00BC19D6">
        <w:rPr>
          <w:color w:val="000000"/>
          <w:sz w:val="32"/>
          <w:szCs w:val="32"/>
        </w:rPr>
        <w:t>Prodej části obecního pozemku – byl zveřejněn Záměr prodeje části parcely 56/1, 34/2 a 143/1.</w:t>
      </w:r>
    </w:p>
    <w:p w14:paraId="24DBF037" w14:textId="0BCDE997" w:rsidR="00BC0913" w:rsidRPr="00BC19D6" w:rsidRDefault="00BC0913" w:rsidP="003C345D">
      <w:pPr>
        <w:pStyle w:val="Abodprogramu"/>
        <w:numPr>
          <w:ilvl w:val="0"/>
          <w:numId w:val="17"/>
        </w:numPr>
        <w:autoSpaceDE w:val="0"/>
        <w:adjustRightInd w:val="0"/>
        <w:spacing w:after="0" w:line="360" w:lineRule="auto"/>
        <w:rPr>
          <w:b w:val="0"/>
          <w:color w:val="000000" w:themeColor="text1"/>
          <w:sz w:val="32"/>
          <w:szCs w:val="32"/>
        </w:rPr>
      </w:pPr>
      <w:r w:rsidRPr="00BC19D6">
        <w:rPr>
          <w:b w:val="0"/>
          <w:sz w:val="32"/>
          <w:szCs w:val="32"/>
        </w:rPr>
        <w:t xml:space="preserve">Schválený závěrečný účet za rok 2021 naleznete na webu obce. </w:t>
      </w:r>
      <w:hyperlink r:id="rId12" w:anchor="obsah" w:history="1">
        <w:r w:rsidRPr="00BC19D6">
          <w:rPr>
            <w:rStyle w:val="Hypertextovodkaz"/>
            <w:sz w:val="32"/>
            <w:szCs w:val="32"/>
          </w:rPr>
          <w:t>https://obeclube.cz/hospodareni-obce/#obsah</w:t>
        </w:r>
      </w:hyperlink>
    </w:p>
    <w:p w14:paraId="04560BAF" w14:textId="32DA0228" w:rsidR="00BC0913" w:rsidRPr="00BC19D6" w:rsidRDefault="00BC0913" w:rsidP="003C345D">
      <w:pPr>
        <w:jc w:val="both"/>
        <w:rPr>
          <w:rFonts w:ascii="Times New Roman" w:hAnsi="Times New Roman" w:cs="Times New Roman"/>
          <w:sz w:val="32"/>
          <w:szCs w:val="32"/>
        </w:rPr>
      </w:pPr>
      <w:r w:rsidRPr="00BC19D6">
        <w:rPr>
          <w:rFonts w:ascii="Times New Roman" w:hAnsi="Times New Roman" w:cs="Times New Roman"/>
          <w:b/>
          <w:sz w:val="32"/>
          <w:szCs w:val="32"/>
        </w:rPr>
        <w:t>Příjmy</w:t>
      </w:r>
      <w:r w:rsidRPr="00BC19D6">
        <w:rPr>
          <w:rFonts w:ascii="Times New Roman" w:hAnsi="Times New Roman" w:cs="Times New Roman"/>
          <w:sz w:val="32"/>
          <w:szCs w:val="32"/>
        </w:rPr>
        <w:t xml:space="preserve"> obce v roce 2021 činily celkem 2.392.329,97Kč, bylo to o 433 073,49 Kč více než v roce 2020</w:t>
      </w:r>
      <w:r w:rsidR="0006088E" w:rsidRPr="00BC19D6">
        <w:rPr>
          <w:rFonts w:ascii="Times New Roman" w:hAnsi="Times New Roman" w:cs="Times New Roman"/>
          <w:sz w:val="32"/>
          <w:szCs w:val="32"/>
        </w:rPr>
        <w:t>. Z</w:t>
      </w:r>
      <w:r w:rsidRPr="00BC19D6">
        <w:rPr>
          <w:rFonts w:ascii="Times New Roman" w:hAnsi="Times New Roman" w:cs="Times New Roman"/>
          <w:sz w:val="32"/>
          <w:szCs w:val="32"/>
        </w:rPr>
        <w:t xml:space="preserve"> toho  1.665.252,59 Kč byly daňové příjmy 119.898,86Kč </w:t>
      </w:r>
      <w:r w:rsidR="0006088E" w:rsidRPr="00BC19D6">
        <w:rPr>
          <w:rFonts w:ascii="Times New Roman" w:hAnsi="Times New Roman" w:cs="Times New Roman"/>
          <w:sz w:val="32"/>
          <w:szCs w:val="32"/>
        </w:rPr>
        <w:t>a</w:t>
      </w:r>
      <w:r w:rsidRPr="00BC19D6">
        <w:rPr>
          <w:rFonts w:ascii="Times New Roman" w:hAnsi="Times New Roman" w:cs="Times New Roman"/>
          <w:sz w:val="32"/>
          <w:szCs w:val="32"/>
        </w:rPr>
        <w:t xml:space="preserve"> nedaňové příjmy  </w:t>
      </w:r>
      <w:r w:rsidR="0006088E" w:rsidRPr="00BC19D6">
        <w:rPr>
          <w:rFonts w:ascii="Times New Roman" w:hAnsi="Times New Roman" w:cs="Times New Roman"/>
          <w:sz w:val="32"/>
          <w:szCs w:val="32"/>
        </w:rPr>
        <w:t>byly</w:t>
      </w:r>
      <w:r w:rsidRPr="00BC19D6">
        <w:rPr>
          <w:rFonts w:ascii="Times New Roman" w:hAnsi="Times New Roman" w:cs="Times New Roman"/>
          <w:sz w:val="32"/>
          <w:szCs w:val="32"/>
        </w:rPr>
        <w:t xml:space="preserve"> 607.178,52Kč </w:t>
      </w:r>
      <w:r w:rsidR="0006088E" w:rsidRPr="00BC19D6">
        <w:rPr>
          <w:rFonts w:ascii="Times New Roman" w:hAnsi="Times New Roman" w:cs="Times New Roman"/>
          <w:sz w:val="32"/>
          <w:szCs w:val="32"/>
        </w:rPr>
        <w:t>a</w:t>
      </w:r>
      <w:r w:rsidRPr="00BC19D6">
        <w:rPr>
          <w:rFonts w:ascii="Times New Roman" w:hAnsi="Times New Roman" w:cs="Times New Roman"/>
          <w:sz w:val="32"/>
          <w:szCs w:val="32"/>
        </w:rPr>
        <w:t xml:space="preserve"> transfery</w:t>
      </w:r>
      <w:r w:rsidR="0006088E" w:rsidRPr="00BC19D6">
        <w:rPr>
          <w:rFonts w:ascii="Times New Roman" w:hAnsi="Times New Roman" w:cs="Times New Roman"/>
          <w:sz w:val="32"/>
          <w:szCs w:val="32"/>
        </w:rPr>
        <w:t>.</w:t>
      </w:r>
    </w:p>
    <w:p w14:paraId="13154141" w14:textId="30102F12" w:rsidR="00BC0913" w:rsidRPr="00BC19D6" w:rsidRDefault="00BC0913" w:rsidP="003C345D">
      <w:pPr>
        <w:jc w:val="both"/>
        <w:rPr>
          <w:rFonts w:ascii="Times New Roman" w:hAnsi="Times New Roman" w:cs="Times New Roman"/>
          <w:sz w:val="32"/>
          <w:szCs w:val="32"/>
        </w:rPr>
      </w:pPr>
      <w:r w:rsidRPr="00BC19D6">
        <w:rPr>
          <w:rFonts w:ascii="Times New Roman" w:hAnsi="Times New Roman" w:cs="Times New Roman"/>
          <w:b/>
          <w:sz w:val="32"/>
          <w:szCs w:val="32"/>
        </w:rPr>
        <w:lastRenderedPageBreak/>
        <w:t>Výdaje</w:t>
      </w:r>
      <w:r w:rsidRPr="00BC19D6">
        <w:rPr>
          <w:rFonts w:ascii="Times New Roman" w:hAnsi="Times New Roman" w:cs="Times New Roman"/>
          <w:sz w:val="32"/>
          <w:szCs w:val="32"/>
        </w:rPr>
        <w:t xml:space="preserve"> obce v roce 2021 činily celkem 1.797.007,21Kč</w:t>
      </w:r>
      <w:r w:rsidR="0006088E" w:rsidRPr="00BC19D6">
        <w:rPr>
          <w:rFonts w:ascii="Times New Roman" w:hAnsi="Times New Roman" w:cs="Times New Roman"/>
          <w:sz w:val="32"/>
          <w:szCs w:val="32"/>
        </w:rPr>
        <w:t xml:space="preserve"> a byly o  </w:t>
      </w:r>
      <w:r w:rsidRPr="00BC19D6">
        <w:rPr>
          <w:rFonts w:ascii="Times New Roman" w:hAnsi="Times New Roman" w:cs="Times New Roman"/>
          <w:sz w:val="32"/>
          <w:szCs w:val="32"/>
        </w:rPr>
        <w:t>592 382,83 Kč nižší než v roce  2020</w:t>
      </w:r>
      <w:r w:rsidR="0006088E" w:rsidRPr="00BC19D6">
        <w:rPr>
          <w:rFonts w:ascii="Times New Roman" w:hAnsi="Times New Roman" w:cs="Times New Roman"/>
          <w:sz w:val="32"/>
          <w:szCs w:val="32"/>
        </w:rPr>
        <w:t>. Z</w:t>
      </w:r>
      <w:r w:rsidRPr="00BC19D6">
        <w:rPr>
          <w:rFonts w:ascii="Times New Roman" w:hAnsi="Times New Roman" w:cs="Times New Roman"/>
          <w:sz w:val="32"/>
          <w:szCs w:val="32"/>
        </w:rPr>
        <w:t> toho 1.157.699,19 Kč byly běžné výdaje obce</w:t>
      </w:r>
      <w:r w:rsidR="0006088E" w:rsidRPr="00BC19D6">
        <w:rPr>
          <w:rFonts w:ascii="Times New Roman" w:hAnsi="Times New Roman" w:cs="Times New Roman"/>
          <w:sz w:val="32"/>
          <w:szCs w:val="32"/>
        </w:rPr>
        <w:t xml:space="preserve"> </w:t>
      </w:r>
      <w:r w:rsidRPr="00BC19D6">
        <w:rPr>
          <w:rFonts w:ascii="Times New Roman" w:hAnsi="Times New Roman" w:cs="Times New Roman"/>
          <w:sz w:val="32"/>
          <w:szCs w:val="32"/>
        </w:rPr>
        <w:t>a  639.308,02Kč byly kapitálové výdaje</w:t>
      </w:r>
    </w:p>
    <w:p w14:paraId="53E94468" w14:textId="77777777" w:rsidR="00E44DB9" w:rsidRDefault="00E44DB9" w:rsidP="003C345D">
      <w:pPr>
        <w:jc w:val="both"/>
        <w:rPr>
          <w:rFonts w:ascii="Times New Roman" w:hAnsi="Times New Roman" w:cs="Times New Roman"/>
          <w:b/>
          <w:sz w:val="32"/>
          <w:szCs w:val="32"/>
        </w:rPr>
      </w:pPr>
    </w:p>
    <w:p w14:paraId="04A061AB" w14:textId="77777777" w:rsidR="00E44DB9" w:rsidRDefault="00E44DB9" w:rsidP="003C345D">
      <w:pPr>
        <w:jc w:val="both"/>
        <w:rPr>
          <w:rFonts w:ascii="Times New Roman" w:hAnsi="Times New Roman" w:cs="Times New Roman"/>
          <w:b/>
          <w:sz w:val="32"/>
          <w:szCs w:val="32"/>
        </w:rPr>
      </w:pPr>
    </w:p>
    <w:p w14:paraId="1D89B99E" w14:textId="36F23322" w:rsidR="00BC0913" w:rsidRPr="00F11D3A" w:rsidRDefault="00BC0913" w:rsidP="003C345D">
      <w:pPr>
        <w:jc w:val="both"/>
        <w:rPr>
          <w:rFonts w:ascii="Times New Roman" w:hAnsi="Times New Roman" w:cs="Times New Roman"/>
          <w:b/>
          <w:sz w:val="32"/>
          <w:szCs w:val="32"/>
        </w:rPr>
      </w:pPr>
      <w:r w:rsidRPr="00F11D3A">
        <w:rPr>
          <w:rFonts w:ascii="Times New Roman" w:hAnsi="Times New Roman" w:cs="Times New Roman"/>
          <w:b/>
          <w:sz w:val="32"/>
          <w:szCs w:val="32"/>
        </w:rPr>
        <w:t>Obec v roce 2021 pořídila tento majetek:</w:t>
      </w:r>
    </w:p>
    <w:p w14:paraId="47A29E91" w14:textId="77777777" w:rsidR="00BC0913" w:rsidRPr="00F11D3A" w:rsidRDefault="00BC0913" w:rsidP="00F11D3A">
      <w:pPr>
        <w:pStyle w:val="Odstavecseseznamem"/>
        <w:numPr>
          <w:ilvl w:val="0"/>
          <w:numId w:val="32"/>
        </w:numPr>
        <w:jc w:val="both"/>
        <w:rPr>
          <w:rFonts w:ascii="Times New Roman" w:hAnsi="Times New Roman" w:cs="Times New Roman"/>
          <w:sz w:val="32"/>
          <w:szCs w:val="32"/>
        </w:rPr>
      </w:pPr>
      <w:r w:rsidRPr="00F11D3A">
        <w:rPr>
          <w:rFonts w:ascii="Times New Roman" w:hAnsi="Times New Roman" w:cs="Times New Roman"/>
          <w:sz w:val="32"/>
          <w:szCs w:val="32"/>
        </w:rPr>
        <w:t xml:space="preserve">zrekonstruovala sklad u OÚ  v hodnotě 440 309,00 Kč </w:t>
      </w:r>
    </w:p>
    <w:p w14:paraId="44A9F50C" w14:textId="77777777" w:rsidR="00BC0913" w:rsidRPr="00F11D3A" w:rsidRDefault="00BC0913" w:rsidP="00F11D3A">
      <w:pPr>
        <w:pStyle w:val="Odstavecseseznamem"/>
        <w:numPr>
          <w:ilvl w:val="0"/>
          <w:numId w:val="32"/>
        </w:numPr>
        <w:jc w:val="both"/>
        <w:rPr>
          <w:rFonts w:ascii="Times New Roman" w:hAnsi="Times New Roman" w:cs="Times New Roman"/>
          <w:sz w:val="32"/>
          <w:szCs w:val="32"/>
        </w:rPr>
      </w:pPr>
      <w:r w:rsidRPr="00F11D3A">
        <w:rPr>
          <w:rFonts w:ascii="Times New Roman" w:hAnsi="Times New Roman" w:cs="Times New Roman"/>
          <w:sz w:val="32"/>
          <w:szCs w:val="32"/>
        </w:rPr>
        <w:t>opěrná zeď u autobusové zastávky v ceně 118 580,00 Kč</w:t>
      </w:r>
    </w:p>
    <w:p w14:paraId="472A9511" w14:textId="45C5A6AB" w:rsidR="00BC0913" w:rsidRPr="00F11D3A" w:rsidRDefault="00E44DB9" w:rsidP="00F11D3A">
      <w:pPr>
        <w:pStyle w:val="Odstavecseseznamem"/>
        <w:numPr>
          <w:ilvl w:val="0"/>
          <w:numId w:val="32"/>
        </w:numPr>
        <w:jc w:val="both"/>
        <w:rPr>
          <w:rFonts w:ascii="Times New Roman" w:hAnsi="Times New Roman" w:cs="Times New Roman"/>
          <w:sz w:val="32"/>
          <w:szCs w:val="32"/>
        </w:rPr>
      </w:pPr>
      <w:r>
        <w:rPr>
          <w:rFonts w:ascii="Times New Roman" w:hAnsi="Times New Roman" w:cs="Times New Roman"/>
          <w:sz w:val="32"/>
          <w:szCs w:val="32"/>
        </w:rPr>
        <w:t>pořídila herní sestavu</w:t>
      </w:r>
      <w:r w:rsidR="00BC0913" w:rsidRPr="00F11D3A">
        <w:rPr>
          <w:rFonts w:ascii="Times New Roman" w:hAnsi="Times New Roman" w:cs="Times New Roman"/>
          <w:sz w:val="32"/>
          <w:szCs w:val="32"/>
        </w:rPr>
        <w:t xml:space="preserve"> na dětské hřiště ceně 80 419,02 Kč</w:t>
      </w:r>
    </w:p>
    <w:p w14:paraId="47A5807F" w14:textId="77777777" w:rsidR="00BC0913" w:rsidRPr="00F11D3A" w:rsidRDefault="00BC0913" w:rsidP="00F11D3A">
      <w:pPr>
        <w:pStyle w:val="Odstavecseseznamem"/>
        <w:numPr>
          <w:ilvl w:val="0"/>
          <w:numId w:val="32"/>
        </w:numPr>
        <w:jc w:val="both"/>
        <w:rPr>
          <w:rFonts w:ascii="Times New Roman" w:hAnsi="Times New Roman" w:cs="Times New Roman"/>
          <w:sz w:val="32"/>
          <w:szCs w:val="32"/>
        </w:rPr>
      </w:pPr>
      <w:r w:rsidRPr="00F11D3A">
        <w:rPr>
          <w:rFonts w:ascii="Times New Roman" w:hAnsi="Times New Roman" w:cs="Times New Roman"/>
          <w:sz w:val="32"/>
          <w:szCs w:val="32"/>
        </w:rPr>
        <w:t>sekačku na trávu v hodnotě 15 150,00 Kč</w:t>
      </w:r>
    </w:p>
    <w:p w14:paraId="38BC93B1" w14:textId="77777777" w:rsidR="0006088E" w:rsidRPr="00F11D3A" w:rsidRDefault="00BC0913" w:rsidP="00F11D3A">
      <w:pPr>
        <w:pStyle w:val="Odstavecseseznamem"/>
        <w:numPr>
          <w:ilvl w:val="0"/>
          <w:numId w:val="32"/>
        </w:numPr>
        <w:jc w:val="both"/>
        <w:rPr>
          <w:rFonts w:ascii="Times New Roman" w:hAnsi="Times New Roman" w:cs="Times New Roman"/>
          <w:sz w:val="32"/>
          <w:szCs w:val="32"/>
        </w:rPr>
      </w:pPr>
      <w:r w:rsidRPr="00F11D3A">
        <w:rPr>
          <w:rFonts w:ascii="Times New Roman" w:hAnsi="Times New Roman" w:cs="Times New Roman"/>
          <w:sz w:val="32"/>
          <w:szCs w:val="32"/>
        </w:rPr>
        <w:t>a dopravní značení v hodnotě 27 769,50 Kč</w:t>
      </w:r>
    </w:p>
    <w:p w14:paraId="21878687" w14:textId="5C8F9161" w:rsidR="00BC0913" w:rsidRPr="00BC19D6" w:rsidRDefault="00BC0913" w:rsidP="003C345D">
      <w:pPr>
        <w:jc w:val="both"/>
        <w:rPr>
          <w:rFonts w:ascii="Times New Roman" w:hAnsi="Times New Roman" w:cs="Times New Roman"/>
          <w:sz w:val="32"/>
          <w:szCs w:val="32"/>
        </w:rPr>
      </w:pPr>
      <w:r w:rsidRPr="00BC19D6">
        <w:rPr>
          <w:rFonts w:ascii="Times New Roman" w:hAnsi="Times New Roman" w:cs="Times New Roman"/>
          <w:sz w:val="32"/>
          <w:szCs w:val="32"/>
        </w:rPr>
        <w:t>Obec  nemá žádné úvěry,</w:t>
      </w:r>
      <w:r w:rsidR="0006088E" w:rsidRPr="00BC19D6">
        <w:rPr>
          <w:rFonts w:ascii="Times New Roman" w:hAnsi="Times New Roman" w:cs="Times New Roman"/>
          <w:b/>
          <w:bCs/>
          <w:sz w:val="32"/>
          <w:szCs w:val="32"/>
        </w:rPr>
        <w:t xml:space="preserve"> </w:t>
      </w:r>
      <w:r w:rsidRPr="00BC19D6">
        <w:rPr>
          <w:rFonts w:ascii="Times New Roman" w:hAnsi="Times New Roman" w:cs="Times New Roman"/>
          <w:sz w:val="32"/>
          <w:szCs w:val="32"/>
        </w:rPr>
        <w:t>půjčky,</w:t>
      </w:r>
      <w:r w:rsidR="0006088E" w:rsidRPr="00BC19D6">
        <w:rPr>
          <w:rFonts w:ascii="Times New Roman" w:hAnsi="Times New Roman" w:cs="Times New Roman"/>
          <w:b/>
          <w:bCs/>
          <w:sz w:val="32"/>
          <w:szCs w:val="32"/>
        </w:rPr>
        <w:t xml:space="preserve"> </w:t>
      </w:r>
      <w:r w:rsidRPr="00BC19D6">
        <w:rPr>
          <w:rFonts w:ascii="Times New Roman" w:hAnsi="Times New Roman" w:cs="Times New Roman"/>
          <w:sz w:val="32"/>
          <w:szCs w:val="32"/>
        </w:rPr>
        <w:t>an</w:t>
      </w:r>
      <w:r w:rsidR="0006088E" w:rsidRPr="00BC19D6">
        <w:rPr>
          <w:rFonts w:ascii="Times New Roman" w:hAnsi="Times New Roman" w:cs="Times New Roman"/>
          <w:b/>
          <w:bCs/>
          <w:sz w:val="32"/>
          <w:szCs w:val="32"/>
        </w:rPr>
        <w:t xml:space="preserve">i jí nebyly poskytnuty návratné </w:t>
      </w:r>
      <w:r w:rsidRPr="00BC19D6">
        <w:rPr>
          <w:rFonts w:ascii="Times New Roman" w:hAnsi="Times New Roman" w:cs="Times New Roman"/>
          <w:sz w:val="32"/>
          <w:szCs w:val="32"/>
        </w:rPr>
        <w:t>výpomoci</w:t>
      </w:r>
      <w:r w:rsidR="0006088E" w:rsidRPr="00BC19D6">
        <w:rPr>
          <w:rFonts w:ascii="Times New Roman" w:hAnsi="Times New Roman" w:cs="Times New Roman"/>
          <w:sz w:val="32"/>
          <w:szCs w:val="32"/>
        </w:rPr>
        <w:t xml:space="preserve">. V současné době má obec na účtech necelé 3 mil. korun. </w:t>
      </w:r>
    </w:p>
    <w:p w14:paraId="448D6A2B" w14:textId="77777777" w:rsidR="0006088E" w:rsidRPr="00BC19D6" w:rsidRDefault="0006088E" w:rsidP="003C345D">
      <w:pPr>
        <w:jc w:val="both"/>
        <w:rPr>
          <w:rFonts w:ascii="Times New Roman" w:hAnsi="Times New Roman" w:cs="Times New Roman"/>
          <w:b/>
          <w:sz w:val="32"/>
          <w:szCs w:val="32"/>
        </w:rPr>
      </w:pPr>
      <w:r w:rsidRPr="00BC19D6">
        <w:rPr>
          <w:rFonts w:ascii="Times New Roman" w:hAnsi="Times New Roman" w:cs="Times New Roman"/>
          <w:b/>
          <w:sz w:val="32"/>
          <w:szCs w:val="32"/>
        </w:rPr>
        <w:t>Obec Lubě v roce 2021 obdržela tyto dotace:</w:t>
      </w:r>
    </w:p>
    <w:p w14:paraId="74777917" w14:textId="77777777" w:rsidR="0006088E" w:rsidRPr="00F11D3A" w:rsidRDefault="0006088E" w:rsidP="00F11D3A">
      <w:pPr>
        <w:pStyle w:val="Odstavecseseznamem"/>
        <w:numPr>
          <w:ilvl w:val="0"/>
          <w:numId w:val="33"/>
        </w:numPr>
        <w:spacing w:after="0"/>
        <w:jc w:val="both"/>
        <w:rPr>
          <w:rFonts w:ascii="Times New Roman" w:hAnsi="Times New Roman" w:cs="Times New Roman"/>
          <w:sz w:val="32"/>
          <w:szCs w:val="32"/>
        </w:rPr>
      </w:pPr>
      <w:r w:rsidRPr="00F11D3A">
        <w:rPr>
          <w:rFonts w:ascii="Times New Roman" w:hAnsi="Times New Roman" w:cs="Times New Roman"/>
          <w:sz w:val="32"/>
          <w:szCs w:val="32"/>
        </w:rPr>
        <w:t>Dotaci na volby do PS PČR ve výši 31 000,- Kč. Tato dotace nebyla vyčerpána. Náklady obce činily 22 869,- Kč.  Nevyčerpaná částka ve výši 8 131,- Kč bude vrácena na účet JMK v roce 2022.</w:t>
      </w:r>
    </w:p>
    <w:p w14:paraId="4C6FFE9D" w14:textId="77777777" w:rsidR="0006088E" w:rsidRPr="00F11D3A" w:rsidRDefault="0006088E" w:rsidP="00F11D3A">
      <w:pPr>
        <w:pStyle w:val="Odstavecseseznamem"/>
        <w:numPr>
          <w:ilvl w:val="0"/>
          <w:numId w:val="33"/>
        </w:numPr>
        <w:spacing w:after="0"/>
        <w:jc w:val="both"/>
        <w:rPr>
          <w:rFonts w:ascii="Times New Roman" w:hAnsi="Times New Roman" w:cs="Times New Roman"/>
          <w:sz w:val="32"/>
          <w:szCs w:val="32"/>
        </w:rPr>
      </w:pPr>
      <w:r w:rsidRPr="00F11D3A">
        <w:rPr>
          <w:rFonts w:ascii="Times New Roman" w:hAnsi="Times New Roman" w:cs="Times New Roman"/>
          <w:sz w:val="32"/>
          <w:szCs w:val="32"/>
        </w:rPr>
        <w:t>Dotaci z Jihomoravského kraje na rekonstrukci skladu u OÚ ve výši 212 000,- Kč.</w:t>
      </w:r>
    </w:p>
    <w:p w14:paraId="10732410" w14:textId="77777777" w:rsidR="0006088E" w:rsidRPr="00F11D3A" w:rsidRDefault="0006088E" w:rsidP="00F11D3A">
      <w:pPr>
        <w:pStyle w:val="Odstavecseseznamem"/>
        <w:numPr>
          <w:ilvl w:val="0"/>
          <w:numId w:val="33"/>
        </w:numPr>
        <w:spacing w:after="0"/>
        <w:jc w:val="both"/>
        <w:rPr>
          <w:rFonts w:ascii="Times New Roman" w:hAnsi="Times New Roman" w:cs="Times New Roman"/>
          <w:sz w:val="32"/>
          <w:szCs w:val="32"/>
        </w:rPr>
      </w:pPr>
      <w:r w:rsidRPr="00F11D3A">
        <w:rPr>
          <w:rFonts w:ascii="Times New Roman" w:hAnsi="Times New Roman" w:cs="Times New Roman"/>
          <w:sz w:val="32"/>
          <w:szCs w:val="32"/>
        </w:rPr>
        <w:t xml:space="preserve">Kompenzační příspěvek za snížené daňové příjmy v důsledku </w:t>
      </w:r>
      <w:proofErr w:type="spellStart"/>
      <w:r w:rsidRPr="00F11D3A">
        <w:rPr>
          <w:rFonts w:ascii="Times New Roman" w:hAnsi="Times New Roman" w:cs="Times New Roman"/>
          <w:sz w:val="32"/>
          <w:szCs w:val="32"/>
        </w:rPr>
        <w:t>koronavirové</w:t>
      </w:r>
      <w:proofErr w:type="spellEnd"/>
      <w:r w:rsidRPr="00F11D3A">
        <w:rPr>
          <w:rFonts w:ascii="Times New Roman" w:hAnsi="Times New Roman" w:cs="Times New Roman"/>
          <w:sz w:val="32"/>
          <w:szCs w:val="32"/>
        </w:rPr>
        <w:t xml:space="preserve"> krize ve výši 19 367,52 Kč.</w:t>
      </w:r>
    </w:p>
    <w:p w14:paraId="74035009" w14:textId="77777777" w:rsidR="0006088E" w:rsidRPr="00F11D3A" w:rsidRDefault="0006088E" w:rsidP="00F11D3A">
      <w:pPr>
        <w:pStyle w:val="Odstavecseseznamem"/>
        <w:numPr>
          <w:ilvl w:val="0"/>
          <w:numId w:val="33"/>
        </w:numPr>
        <w:spacing w:after="0"/>
        <w:jc w:val="both"/>
        <w:rPr>
          <w:rFonts w:ascii="Times New Roman" w:hAnsi="Times New Roman" w:cs="Times New Roman"/>
          <w:sz w:val="32"/>
          <w:szCs w:val="32"/>
        </w:rPr>
      </w:pPr>
      <w:r w:rsidRPr="00F11D3A">
        <w:rPr>
          <w:rFonts w:ascii="Times New Roman" w:hAnsi="Times New Roman" w:cs="Times New Roman"/>
          <w:sz w:val="32"/>
          <w:szCs w:val="32"/>
        </w:rPr>
        <w:t>Dotaci na pokrytí nákladů kůrovcové kalamity ve výši 274 011,00 Kč</w:t>
      </w:r>
    </w:p>
    <w:p w14:paraId="76A512B9" w14:textId="77777777" w:rsidR="0006088E" w:rsidRPr="00BC19D6" w:rsidRDefault="0006088E" w:rsidP="003C345D">
      <w:pPr>
        <w:spacing w:after="0"/>
        <w:jc w:val="both"/>
        <w:rPr>
          <w:rFonts w:ascii="Times New Roman" w:hAnsi="Times New Roman" w:cs="Times New Roman"/>
          <w:b/>
          <w:sz w:val="32"/>
          <w:szCs w:val="32"/>
        </w:rPr>
      </w:pPr>
    </w:p>
    <w:p w14:paraId="63C1B4A7" w14:textId="70729402" w:rsidR="0006088E" w:rsidRPr="00BC19D6" w:rsidRDefault="0006088E" w:rsidP="003C345D">
      <w:pPr>
        <w:spacing w:after="0"/>
        <w:jc w:val="both"/>
        <w:rPr>
          <w:rFonts w:ascii="Times New Roman" w:hAnsi="Times New Roman" w:cs="Times New Roman"/>
          <w:b/>
          <w:sz w:val="32"/>
          <w:szCs w:val="32"/>
        </w:rPr>
      </w:pPr>
      <w:r w:rsidRPr="00BC19D6">
        <w:rPr>
          <w:rFonts w:ascii="Times New Roman" w:hAnsi="Times New Roman" w:cs="Times New Roman"/>
          <w:b/>
          <w:sz w:val="32"/>
          <w:szCs w:val="32"/>
        </w:rPr>
        <w:t xml:space="preserve">Obec poskytla v roce 2021  tyto příspěvky: </w:t>
      </w:r>
    </w:p>
    <w:p w14:paraId="3C10D360" w14:textId="77777777" w:rsidR="0006088E" w:rsidRPr="00E44DB9" w:rsidRDefault="0006088E" w:rsidP="00E44DB9">
      <w:pPr>
        <w:pStyle w:val="Odstavecseseznamem"/>
        <w:numPr>
          <w:ilvl w:val="0"/>
          <w:numId w:val="34"/>
        </w:numPr>
        <w:spacing w:after="0"/>
        <w:jc w:val="both"/>
        <w:rPr>
          <w:rFonts w:ascii="Times New Roman" w:hAnsi="Times New Roman" w:cs="Times New Roman"/>
          <w:sz w:val="32"/>
          <w:szCs w:val="32"/>
        </w:rPr>
      </w:pPr>
      <w:r w:rsidRPr="00E44DB9">
        <w:rPr>
          <w:rFonts w:ascii="Times New Roman" w:hAnsi="Times New Roman" w:cs="Times New Roman"/>
          <w:sz w:val="32"/>
          <w:szCs w:val="32"/>
        </w:rPr>
        <w:t xml:space="preserve">Příspěvek pro MAS Moravský kras výši 500,- Kč </w:t>
      </w:r>
    </w:p>
    <w:p w14:paraId="6C89EA75" w14:textId="77777777" w:rsidR="0006088E" w:rsidRPr="00E44DB9" w:rsidRDefault="0006088E" w:rsidP="00E44DB9">
      <w:pPr>
        <w:pStyle w:val="Odstavecseseznamem"/>
        <w:numPr>
          <w:ilvl w:val="0"/>
          <w:numId w:val="34"/>
        </w:numPr>
        <w:spacing w:after="0"/>
        <w:jc w:val="both"/>
        <w:rPr>
          <w:rFonts w:ascii="Times New Roman" w:hAnsi="Times New Roman" w:cs="Times New Roman"/>
          <w:sz w:val="32"/>
          <w:szCs w:val="32"/>
        </w:rPr>
      </w:pPr>
      <w:r w:rsidRPr="00E44DB9">
        <w:rPr>
          <w:rFonts w:ascii="Times New Roman" w:hAnsi="Times New Roman" w:cs="Times New Roman"/>
          <w:sz w:val="32"/>
          <w:szCs w:val="32"/>
        </w:rPr>
        <w:t>Příspěvek SMS ČR ve výši 2 690,- Kč</w:t>
      </w:r>
    </w:p>
    <w:p w14:paraId="01F46984" w14:textId="77777777" w:rsidR="0006088E" w:rsidRPr="00E44DB9" w:rsidRDefault="0006088E" w:rsidP="00E44DB9">
      <w:pPr>
        <w:pStyle w:val="Odstavecseseznamem"/>
        <w:numPr>
          <w:ilvl w:val="0"/>
          <w:numId w:val="34"/>
        </w:numPr>
        <w:spacing w:after="0"/>
        <w:jc w:val="both"/>
        <w:rPr>
          <w:rFonts w:ascii="Times New Roman" w:hAnsi="Times New Roman" w:cs="Times New Roman"/>
          <w:sz w:val="32"/>
          <w:szCs w:val="32"/>
        </w:rPr>
      </w:pPr>
      <w:r w:rsidRPr="00E44DB9">
        <w:rPr>
          <w:rFonts w:ascii="Times New Roman" w:hAnsi="Times New Roman" w:cs="Times New Roman"/>
          <w:sz w:val="32"/>
          <w:szCs w:val="32"/>
        </w:rPr>
        <w:t>Příspěvek Městu Blansko na sociální prevenci ve výši 3 000,- Kč</w:t>
      </w:r>
    </w:p>
    <w:p w14:paraId="1880ACB8" w14:textId="791D5B0F" w:rsidR="0006088E" w:rsidRPr="00E44DB9" w:rsidRDefault="0006088E" w:rsidP="00E44DB9">
      <w:pPr>
        <w:pStyle w:val="Odstavecseseznamem"/>
        <w:numPr>
          <w:ilvl w:val="0"/>
          <w:numId w:val="34"/>
        </w:numPr>
        <w:spacing w:after="0"/>
        <w:jc w:val="both"/>
        <w:rPr>
          <w:rFonts w:ascii="Times New Roman" w:hAnsi="Times New Roman" w:cs="Times New Roman"/>
          <w:sz w:val="32"/>
          <w:szCs w:val="32"/>
        </w:rPr>
      </w:pPr>
      <w:r w:rsidRPr="00E44DB9">
        <w:rPr>
          <w:rFonts w:ascii="Times New Roman" w:hAnsi="Times New Roman" w:cs="Times New Roman"/>
          <w:sz w:val="32"/>
          <w:szCs w:val="32"/>
        </w:rPr>
        <w:t>Příspěvek pro Svazek vodovodů a kanalizaci Boskovice ve výši 37 040,- Kč</w:t>
      </w:r>
    </w:p>
    <w:p w14:paraId="1B6ED86E" w14:textId="77777777" w:rsidR="0006088E" w:rsidRPr="00E44DB9" w:rsidRDefault="0006088E" w:rsidP="00E44DB9">
      <w:pPr>
        <w:pStyle w:val="Odstavecseseznamem"/>
        <w:numPr>
          <w:ilvl w:val="0"/>
          <w:numId w:val="34"/>
        </w:numPr>
        <w:spacing w:after="0"/>
        <w:jc w:val="both"/>
        <w:rPr>
          <w:rFonts w:ascii="Times New Roman" w:hAnsi="Times New Roman" w:cs="Times New Roman"/>
          <w:sz w:val="32"/>
          <w:szCs w:val="32"/>
        </w:rPr>
      </w:pPr>
      <w:r w:rsidRPr="00E44DB9">
        <w:rPr>
          <w:rFonts w:ascii="Times New Roman" w:hAnsi="Times New Roman" w:cs="Times New Roman"/>
          <w:sz w:val="32"/>
          <w:szCs w:val="32"/>
        </w:rPr>
        <w:t>Příspěvek na zajištění jednotky SDH obci Černá Hora ve výši 8 000,- Kč</w:t>
      </w:r>
    </w:p>
    <w:p w14:paraId="0671A651" w14:textId="468E780E" w:rsidR="0006088E" w:rsidRPr="00E44DB9" w:rsidRDefault="0006088E" w:rsidP="00E44DB9">
      <w:pPr>
        <w:pStyle w:val="Odstavecseseznamem"/>
        <w:numPr>
          <w:ilvl w:val="0"/>
          <w:numId w:val="34"/>
        </w:numPr>
        <w:spacing w:after="0"/>
        <w:jc w:val="both"/>
        <w:rPr>
          <w:rFonts w:ascii="Times New Roman" w:hAnsi="Times New Roman" w:cs="Times New Roman"/>
          <w:sz w:val="32"/>
          <w:szCs w:val="32"/>
        </w:rPr>
      </w:pPr>
      <w:r w:rsidRPr="00E44DB9">
        <w:rPr>
          <w:rFonts w:ascii="Times New Roman" w:hAnsi="Times New Roman" w:cs="Times New Roman"/>
          <w:sz w:val="32"/>
          <w:szCs w:val="32"/>
        </w:rPr>
        <w:lastRenderedPageBreak/>
        <w:t>Obec poskytla celkem 6 x příspěvek pro obyvatele na vyvezení jímky, ve výši 800,- Kč na objekt</w:t>
      </w:r>
    </w:p>
    <w:p w14:paraId="62A07C76" w14:textId="41D3B0BB" w:rsidR="00F11D3A" w:rsidRDefault="00F11D3A" w:rsidP="003C345D">
      <w:pPr>
        <w:spacing w:after="0"/>
        <w:jc w:val="both"/>
        <w:rPr>
          <w:rFonts w:ascii="Times New Roman" w:hAnsi="Times New Roman" w:cs="Times New Roman"/>
          <w:sz w:val="32"/>
          <w:szCs w:val="32"/>
        </w:rPr>
      </w:pPr>
    </w:p>
    <w:p w14:paraId="712FC50E" w14:textId="57E3C1FC" w:rsidR="00F11D3A" w:rsidRPr="00BC19D6" w:rsidRDefault="00F11D3A" w:rsidP="003C345D">
      <w:pPr>
        <w:spacing w:after="0"/>
        <w:jc w:val="both"/>
        <w:rPr>
          <w:rFonts w:ascii="Times New Roman" w:hAnsi="Times New Roman" w:cs="Times New Roman"/>
          <w:sz w:val="32"/>
          <w:szCs w:val="32"/>
        </w:rPr>
      </w:pPr>
    </w:p>
    <w:p w14:paraId="42AFC789" w14:textId="0F0B618F" w:rsidR="0006088E" w:rsidRPr="00BC19D6" w:rsidRDefault="0006088E" w:rsidP="003C345D">
      <w:pPr>
        <w:pStyle w:val="Odstavecseseznamem"/>
        <w:numPr>
          <w:ilvl w:val="0"/>
          <w:numId w:val="30"/>
        </w:numPr>
        <w:autoSpaceDE w:val="0"/>
        <w:adjustRightInd w:val="0"/>
        <w:jc w:val="both"/>
        <w:rPr>
          <w:rFonts w:ascii="Times New Roman" w:hAnsi="Times New Roman" w:cs="Times New Roman"/>
          <w:color w:val="000000"/>
          <w:sz w:val="32"/>
          <w:szCs w:val="32"/>
        </w:rPr>
      </w:pPr>
      <w:r w:rsidRPr="00BC19D6">
        <w:rPr>
          <w:rFonts w:ascii="Times New Roman" w:hAnsi="Times New Roman" w:cs="Times New Roman"/>
          <w:color w:val="000000"/>
          <w:sz w:val="32"/>
          <w:szCs w:val="32"/>
        </w:rPr>
        <w:t xml:space="preserve">Dotace </w:t>
      </w:r>
      <w:r w:rsidRPr="00BC19D6">
        <w:rPr>
          <w:rFonts w:ascii="Times New Roman" w:eastAsia="Calibri" w:hAnsi="Times New Roman" w:cs="Times New Roman"/>
          <w:sz w:val="32"/>
          <w:szCs w:val="32"/>
        </w:rPr>
        <w:t xml:space="preserve">z dotačního programu </w:t>
      </w:r>
      <w:r w:rsidRPr="00BC19D6">
        <w:rPr>
          <w:rFonts w:ascii="Times New Roman" w:eastAsiaTheme="minorHAnsi" w:hAnsi="Times New Roman" w:cs="Times New Roman"/>
          <w:bCs/>
          <w:sz w:val="32"/>
          <w:szCs w:val="32"/>
          <w:lang w:eastAsia="en-US"/>
        </w:rPr>
        <w:t xml:space="preserve">Podpora památek místního významu v Jihomoravském kraji v roce 2022 </w:t>
      </w:r>
      <w:r w:rsidRPr="00BC19D6">
        <w:rPr>
          <w:rFonts w:ascii="Times New Roman" w:hAnsi="Times New Roman" w:cs="Times New Roman"/>
          <w:color w:val="000000"/>
          <w:sz w:val="32"/>
          <w:szCs w:val="32"/>
        </w:rPr>
        <w:t xml:space="preserve">nebyla schválena. </w:t>
      </w:r>
      <w:r w:rsidR="00E44DB9">
        <w:rPr>
          <w:rFonts w:ascii="Times New Roman" w:hAnsi="Times New Roman" w:cs="Times New Roman"/>
          <w:color w:val="000000"/>
          <w:sz w:val="32"/>
          <w:szCs w:val="32"/>
        </w:rPr>
        <w:t>Dotace se nevztahuje</w:t>
      </w:r>
      <w:r w:rsidRPr="00BC19D6">
        <w:rPr>
          <w:rFonts w:ascii="Times New Roman" w:hAnsi="Times New Roman" w:cs="Times New Roman"/>
          <w:color w:val="000000"/>
          <w:sz w:val="32"/>
          <w:szCs w:val="32"/>
        </w:rPr>
        <w:t xml:space="preserve"> na elektroinstalace a výměnu vstupních dveří. </w:t>
      </w:r>
    </w:p>
    <w:p w14:paraId="43C96E5C" w14:textId="0CD8A09F" w:rsidR="004A065C" w:rsidRPr="00BC19D6" w:rsidRDefault="004A065C" w:rsidP="003C345D">
      <w:pPr>
        <w:pStyle w:val="Normlnweb"/>
        <w:numPr>
          <w:ilvl w:val="0"/>
          <w:numId w:val="30"/>
        </w:numPr>
        <w:jc w:val="both"/>
        <w:rPr>
          <w:color w:val="000000"/>
          <w:sz w:val="32"/>
          <w:szCs w:val="32"/>
        </w:rPr>
      </w:pPr>
      <w:r w:rsidRPr="00BC19D6">
        <w:rPr>
          <w:color w:val="000000"/>
          <w:sz w:val="32"/>
          <w:szCs w:val="32"/>
        </w:rPr>
        <w:t>Obec uhradila podezdívku za křížem.</w:t>
      </w:r>
    </w:p>
    <w:p w14:paraId="33F52FA8" w14:textId="4E5E51B8" w:rsidR="004A065C" w:rsidRPr="00BC19D6" w:rsidRDefault="004A065C" w:rsidP="003C345D">
      <w:pPr>
        <w:pStyle w:val="Normlnweb"/>
        <w:numPr>
          <w:ilvl w:val="0"/>
          <w:numId w:val="30"/>
        </w:numPr>
        <w:jc w:val="both"/>
        <w:rPr>
          <w:color w:val="000000"/>
          <w:sz w:val="32"/>
          <w:szCs w:val="32"/>
        </w:rPr>
      </w:pPr>
      <w:r w:rsidRPr="00BC19D6">
        <w:rPr>
          <w:color w:val="000000"/>
          <w:sz w:val="32"/>
          <w:szCs w:val="32"/>
        </w:rPr>
        <w:t xml:space="preserve">Na hřiště bude instalována nová, větší brána tak, aby byl umožněn vjezd stroje na čištění hřiště. </w:t>
      </w:r>
    </w:p>
    <w:p w14:paraId="408113B9" w14:textId="52ADA02C" w:rsidR="004A065C" w:rsidRPr="00BC19D6" w:rsidRDefault="00E44DB9" w:rsidP="003C345D">
      <w:pPr>
        <w:pStyle w:val="Normlnweb"/>
        <w:numPr>
          <w:ilvl w:val="0"/>
          <w:numId w:val="30"/>
        </w:numPr>
        <w:jc w:val="both"/>
        <w:rPr>
          <w:color w:val="000000"/>
          <w:sz w:val="32"/>
          <w:szCs w:val="32"/>
        </w:rPr>
      </w:pPr>
      <w:r>
        <w:rPr>
          <w:color w:val="000000"/>
          <w:sz w:val="32"/>
          <w:szCs w:val="32"/>
        </w:rPr>
        <w:t>Tábory – táborníci byli</w:t>
      </w:r>
      <w:r w:rsidR="004A065C" w:rsidRPr="00BC19D6">
        <w:rPr>
          <w:color w:val="000000"/>
          <w:sz w:val="32"/>
          <w:szCs w:val="32"/>
        </w:rPr>
        <w:t xml:space="preserve"> upozorněni na ničení luk osobními automobily. </w:t>
      </w:r>
    </w:p>
    <w:p w14:paraId="32DE76D3" w14:textId="3ACF23D3" w:rsidR="004A065C" w:rsidRPr="00BC19D6" w:rsidRDefault="004A065C" w:rsidP="003C345D">
      <w:pPr>
        <w:pStyle w:val="Normlnweb"/>
        <w:numPr>
          <w:ilvl w:val="0"/>
          <w:numId w:val="30"/>
        </w:numPr>
        <w:jc w:val="both"/>
        <w:rPr>
          <w:color w:val="000000"/>
          <w:sz w:val="32"/>
          <w:szCs w:val="32"/>
        </w:rPr>
      </w:pPr>
      <w:r w:rsidRPr="00BC19D6">
        <w:rPr>
          <w:color w:val="000000"/>
          <w:sz w:val="32"/>
          <w:szCs w:val="32"/>
        </w:rPr>
        <w:t xml:space="preserve">Knihovna – vyřazené knihy jsou k rozebrání v hospodě. </w:t>
      </w:r>
    </w:p>
    <w:p w14:paraId="208B4543" w14:textId="77777777" w:rsidR="00F831E2" w:rsidRPr="00F831E2" w:rsidRDefault="004A065C" w:rsidP="003C345D">
      <w:pPr>
        <w:pStyle w:val="Odstavecseseznamem"/>
        <w:numPr>
          <w:ilvl w:val="0"/>
          <w:numId w:val="30"/>
        </w:numPr>
        <w:spacing w:after="0"/>
        <w:jc w:val="both"/>
        <w:rPr>
          <w:rFonts w:ascii="Times New Roman" w:hAnsi="Times New Roman" w:cs="Times New Roman"/>
          <w:sz w:val="32"/>
          <w:szCs w:val="32"/>
        </w:rPr>
      </w:pPr>
      <w:r w:rsidRPr="00BC19D6">
        <w:rPr>
          <w:rFonts w:ascii="Times New Roman" w:hAnsi="Times New Roman" w:cs="Times New Roman"/>
          <w:color w:val="000000"/>
          <w:sz w:val="32"/>
          <w:szCs w:val="32"/>
        </w:rPr>
        <w:t xml:space="preserve">Zastupitelstvo obce Lubě schválilo Darovací smlouvu ve výši 5 621,- Kč pro Domov sv. Alžběty, Žernůvka, Tišnov. Obec byla požádána o dar z důvodu, že občan naší obce využívá jejich </w:t>
      </w:r>
    </w:p>
    <w:p w14:paraId="10759C1A" w14:textId="557264A1" w:rsidR="0006088E" w:rsidRPr="00BC19D6" w:rsidRDefault="004A065C" w:rsidP="00F831E2">
      <w:pPr>
        <w:pStyle w:val="Odstavecseseznamem"/>
        <w:spacing w:after="0"/>
        <w:jc w:val="both"/>
        <w:rPr>
          <w:rFonts w:ascii="Times New Roman" w:hAnsi="Times New Roman" w:cs="Times New Roman"/>
          <w:sz w:val="32"/>
          <w:szCs w:val="32"/>
        </w:rPr>
      </w:pPr>
      <w:r w:rsidRPr="00BC19D6">
        <w:rPr>
          <w:rFonts w:ascii="Times New Roman" w:hAnsi="Times New Roman" w:cs="Times New Roman"/>
          <w:color w:val="000000"/>
          <w:sz w:val="32"/>
          <w:szCs w:val="32"/>
        </w:rPr>
        <w:t>služeb.</w:t>
      </w:r>
    </w:p>
    <w:p w14:paraId="316D040F" w14:textId="77777777" w:rsidR="00F831E2" w:rsidRDefault="00F831E2" w:rsidP="003C345D">
      <w:pPr>
        <w:tabs>
          <w:tab w:val="left" w:pos="709"/>
        </w:tabs>
        <w:suppressAutoHyphens/>
        <w:spacing w:after="0" w:line="276" w:lineRule="auto"/>
        <w:jc w:val="both"/>
        <w:rPr>
          <w:rFonts w:ascii="Times New Roman" w:hAnsi="Times New Roman" w:cs="Times New Roman"/>
          <w:b/>
          <w:sz w:val="32"/>
          <w:szCs w:val="32"/>
          <w:lang w:eastAsia="ar-SA"/>
        </w:rPr>
      </w:pPr>
    </w:p>
    <w:p w14:paraId="4C9D09D9" w14:textId="19ECEDD7" w:rsidR="00987E85" w:rsidRPr="00BC19D6" w:rsidRDefault="004D2620" w:rsidP="003C345D">
      <w:pPr>
        <w:tabs>
          <w:tab w:val="left" w:pos="709"/>
        </w:tabs>
        <w:suppressAutoHyphens/>
        <w:spacing w:after="0" w:line="276" w:lineRule="auto"/>
        <w:jc w:val="both"/>
        <w:rPr>
          <w:rFonts w:ascii="Times New Roman" w:hAnsi="Times New Roman" w:cs="Times New Roman"/>
          <w:b/>
          <w:sz w:val="32"/>
          <w:szCs w:val="32"/>
          <w:lang w:eastAsia="ar-SA"/>
        </w:rPr>
      </w:pPr>
      <w:r w:rsidRPr="00BC19D6">
        <w:rPr>
          <w:rFonts w:ascii="Times New Roman" w:hAnsi="Times New Roman" w:cs="Times New Roman"/>
          <w:b/>
          <w:sz w:val="32"/>
          <w:szCs w:val="32"/>
          <w:lang w:eastAsia="ar-SA"/>
        </w:rPr>
        <w:t>Povodeň 1922</w:t>
      </w:r>
    </w:p>
    <w:p w14:paraId="29B96D39" w14:textId="40BA1BEE" w:rsidR="004D2620" w:rsidRDefault="004D2620" w:rsidP="003C345D">
      <w:pPr>
        <w:tabs>
          <w:tab w:val="left" w:pos="709"/>
        </w:tabs>
        <w:suppressAutoHyphens/>
        <w:spacing w:after="0" w:line="276" w:lineRule="auto"/>
        <w:jc w:val="both"/>
        <w:rPr>
          <w:rFonts w:ascii="Times New Roman" w:hAnsi="Times New Roman" w:cs="Times New Roman"/>
          <w:sz w:val="32"/>
          <w:szCs w:val="32"/>
          <w:lang w:eastAsia="ar-SA"/>
        </w:rPr>
      </w:pPr>
    </w:p>
    <w:p w14:paraId="0D21F9DB" w14:textId="212D420B" w:rsidR="00F831E2" w:rsidRPr="00BC19D6" w:rsidRDefault="00E44DB9" w:rsidP="00F831E2">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Z kroniky obce Lubě… </w:t>
      </w:r>
      <w:r w:rsidR="00F831E2" w:rsidRPr="00BC19D6">
        <w:rPr>
          <w:rFonts w:ascii="Times New Roman" w:hAnsi="Times New Roman" w:cs="Times New Roman"/>
          <w:sz w:val="32"/>
          <w:szCs w:val="32"/>
        </w:rPr>
        <w:t xml:space="preserve">Dne 12. července 1922 byla obec Lubě postižena hroznou živelní pohromou. Podle líčení pamětníků obloha se náhle zatáhla a zvláště na severozápadě hrozivě zčernala. Najednou se setmělo jako v noci </w:t>
      </w:r>
      <w:r w:rsidR="00F831E2">
        <w:rPr>
          <w:rFonts w:ascii="Times New Roman" w:hAnsi="Times New Roman" w:cs="Times New Roman"/>
          <w:sz w:val="32"/>
          <w:szCs w:val="32"/>
        </w:rPr>
        <w:t xml:space="preserve"> </w:t>
      </w:r>
      <w:r w:rsidR="00F831E2" w:rsidRPr="00BC19D6">
        <w:rPr>
          <w:rFonts w:ascii="Times New Roman" w:hAnsi="Times New Roman" w:cs="Times New Roman"/>
          <w:sz w:val="32"/>
          <w:szCs w:val="32"/>
        </w:rPr>
        <w:t xml:space="preserve">a  začalo pršet, současně nad územím horního toku zdejšího potoka se strhla velmi silná průtrž mračen. Brzy na to, bylo kol 3. hodiny, začaly se valit z Johanky dravé spousty kalné vody, která rvala a unášela stromy a vše, co jí stálo v cestě. V místě splavu vodou přinesená velká vrba a jiný nános </w:t>
      </w:r>
      <w:proofErr w:type="gramStart"/>
      <w:r w:rsidR="00F831E2" w:rsidRPr="00BC19D6">
        <w:rPr>
          <w:rFonts w:ascii="Times New Roman" w:hAnsi="Times New Roman" w:cs="Times New Roman"/>
          <w:sz w:val="32"/>
          <w:szCs w:val="32"/>
        </w:rPr>
        <w:t>zatarasil</w:t>
      </w:r>
      <w:proofErr w:type="gramEnd"/>
      <w:r w:rsidR="00F831E2" w:rsidRPr="00BC19D6">
        <w:rPr>
          <w:rFonts w:ascii="Times New Roman" w:hAnsi="Times New Roman" w:cs="Times New Roman"/>
          <w:sz w:val="32"/>
          <w:szCs w:val="32"/>
        </w:rPr>
        <w:t xml:space="preserve"> potočiště a dravý nápor vody směřoval na Kroupovo stavení č. 17. Voda se valila s ohlušujícím rachotem a ve čtvrthodince voda stoupla o dobré 2 metry nad normál. Nepatrný potůček rázem se proměnil v mohutný </w:t>
      </w:r>
      <w:r w:rsidR="00F831E2" w:rsidRPr="00BC19D6">
        <w:rPr>
          <w:rFonts w:ascii="Times New Roman" w:hAnsi="Times New Roman" w:cs="Times New Roman"/>
          <w:sz w:val="32"/>
          <w:szCs w:val="32"/>
        </w:rPr>
        <w:lastRenderedPageBreak/>
        <w:t>tok, jehož dravé vlny prudce se řítily zdejší kotlinou zanechávajíce za sebou zkázu. Na silnici na prvém břehu voda vystoupila až po pumpu před Karáskovým stavením č. 1, na protější straně až po obecní domek č. 14. Všechna stavení ležící níže</w:t>
      </w:r>
      <w:r w:rsidR="00F831E2">
        <w:rPr>
          <w:rFonts w:ascii="Times New Roman" w:hAnsi="Times New Roman" w:cs="Times New Roman"/>
          <w:sz w:val="32"/>
          <w:szCs w:val="32"/>
        </w:rPr>
        <w:t xml:space="preserve">    </w:t>
      </w:r>
      <w:r w:rsidR="00F831E2" w:rsidRPr="00BC19D6">
        <w:rPr>
          <w:rFonts w:ascii="Times New Roman" w:hAnsi="Times New Roman" w:cs="Times New Roman"/>
          <w:sz w:val="32"/>
          <w:szCs w:val="32"/>
        </w:rPr>
        <w:t xml:space="preserve"> u vody se octla v kalném proudu. </w:t>
      </w:r>
    </w:p>
    <w:p w14:paraId="6B7AEDE5" w14:textId="77777777" w:rsidR="00F831E2" w:rsidRPr="00BC19D6" w:rsidRDefault="00F831E2" w:rsidP="00F831E2">
      <w:pPr>
        <w:spacing w:line="360"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První nápor vody narazil na Kroupovo stavení č. 17. Voda v okamžiku zatopila dvůr, vnikla do stavení, zatopila místnosti do výše 1 ½ m </w:t>
      </w:r>
      <w:r>
        <w:rPr>
          <w:rFonts w:ascii="Times New Roman" w:hAnsi="Times New Roman" w:cs="Times New Roman"/>
          <w:sz w:val="32"/>
          <w:szCs w:val="32"/>
        </w:rPr>
        <w:t xml:space="preserve">             </w:t>
      </w:r>
      <w:r w:rsidRPr="00BC19D6">
        <w:rPr>
          <w:rFonts w:ascii="Times New Roman" w:hAnsi="Times New Roman" w:cs="Times New Roman"/>
          <w:sz w:val="32"/>
          <w:szCs w:val="32"/>
        </w:rPr>
        <w:t xml:space="preserve">a vpředu okny valila se ven. Překvapení obyvatelé v zatopené místnosti zděšeně vystupovali na nábytek, který se kymácel na vodě. Ze stavení se zachránili tím, že oknem vylezli na sklep po prkně, které jim sousedé zvenčí podali. Františka Kroupová, padesátiletá sestra hospodářova, utonula ve světnici pod skříní, která se na ni zvrátila. Dravý proud, unášející vyvrácené stromy, pařezy a balvany, s překvapující silou se opřel do stavení a v několika minutách strhl zděnou kůlnu a z trámů sroubenou sýpku, která jako archa byla vodou odvlečena do vsi, kdež se rozpadla se všemi zásobami. Kusy stavení, trámy, polena, dříví, vozy, hospodářské nářadí a stroje, drůbež, šaty, peřiny i potraviny vše odnášel rozběsněný živel do </w:t>
      </w:r>
      <w:proofErr w:type="spellStart"/>
      <w:r w:rsidRPr="00BC19D6">
        <w:rPr>
          <w:rFonts w:ascii="Times New Roman" w:hAnsi="Times New Roman" w:cs="Times New Roman"/>
          <w:sz w:val="32"/>
          <w:szCs w:val="32"/>
        </w:rPr>
        <w:t>Žleba</w:t>
      </w:r>
      <w:proofErr w:type="spellEnd"/>
      <w:r w:rsidRPr="00BC19D6">
        <w:rPr>
          <w:rFonts w:ascii="Times New Roman" w:hAnsi="Times New Roman" w:cs="Times New Roman"/>
          <w:sz w:val="32"/>
          <w:szCs w:val="32"/>
        </w:rPr>
        <w:t xml:space="preserve">. </w:t>
      </w:r>
    </w:p>
    <w:p w14:paraId="660551E4" w14:textId="77777777" w:rsidR="00F831E2" w:rsidRPr="00BC19D6" w:rsidRDefault="00F831E2" w:rsidP="00F831E2">
      <w:pPr>
        <w:spacing w:line="360"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Staňkovo stavení č. 16 bylo rovněž zaplaveno a voda od něho odnesla krmníky se selaty a vůz. Filkovo stavení č 2. se octlo uprostřed vod jako ostrov a obyvatelé, kteří našli útočiště na půdě, </w:t>
      </w:r>
      <w:r>
        <w:rPr>
          <w:rFonts w:ascii="Times New Roman" w:hAnsi="Times New Roman" w:cs="Times New Roman"/>
          <w:sz w:val="32"/>
          <w:szCs w:val="32"/>
        </w:rPr>
        <w:t>s úzkostí čekali, brzo-</w:t>
      </w:r>
      <w:proofErr w:type="spellStart"/>
      <w:r>
        <w:rPr>
          <w:rFonts w:ascii="Times New Roman" w:hAnsi="Times New Roman" w:cs="Times New Roman"/>
          <w:sz w:val="32"/>
          <w:szCs w:val="32"/>
        </w:rPr>
        <w:t>li</w:t>
      </w:r>
      <w:proofErr w:type="spellEnd"/>
      <w:r>
        <w:rPr>
          <w:rFonts w:ascii="Times New Roman" w:hAnsi="Times New Roman" w:cs="Times New Roman"/>
          <w:sz w:val="32"/>
          <w:szCs w:val="32"/>
        </w:rPr>
        <w:t xml:space="preserve"> </w:t>
      </w:r>
      <w:r w:rsidRPr="00BC19D6">
        <w:rPr>
          <w:rFonts w:ascii="Times New Roman" w:hAnsi="Times New Roman" w:cs="Times New Roman"/>
          <w:sz w:val="32"/>
          <w:szCs w:val="32"/>
        </w:rPr>
        <w:t xml:space="preserve">zdivo podlehne náporům vody. Dál voda se rozlévala po mlynářově zahradě a vnikla až do mlýnice. Jak vysoko vystoupila ve spodní části vesnice, jest poznamenáno na kameni zazděném do Valachova stavení č. 31. </w:t>
      </w:r>
    </w:p>
    <w:p w14:paraId="752380A6" w14:textId="77777777" w:rsidR="00F831E2" w:rsidRPr="00BC19D6" w:rsidRDefault="00F831E2" w:rsidP="00F831E2">
      <w:pPr>
        <w:spacing w:line="360"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Vysoký stav vody netrval déle než ½ hodiny, potom zvolna opadávala a do večera opadla na normální stav. Pohled na vesnici po katastrofě </w:t>
      </w:r>
      <w:r w:rsidRPr="00BC19D6">
        <w:rPr>
          <w:rFonts w:ascii="Times New Roman" w:hAnsi="Times New Roman" w:cs="Times New Roman"/>
          <w:sz w:val="32"/>
          <w:szCs w:val="32"/>
        </w:rPr>
        <w:lastRenderedPageBreak/>
        <w:t xml:space="preserve">byl žalostivý. Stavení, která byla vodou zaplavena, nacházela se ve zbědovaném stavu, zvláště Kroupův hostinec byl proměněn téměř v rozvalinu. Všude plno bahna, spousty kamení, břehy potoka rozervány a strhány, stromy buď zvyvraceny anebo vysoko od kamenů otlučeny. Dlouho trvalo, než byly odstraněny škody povodní způsobené. Úpravu cest a odklizovací práce tu prováděl oddíl vojáků skoro po celý měsíc. </w:t>
      </w:r>
    </w:p>
    <w:p w14:paraId="6DAD229A" w14:textId="604B6C32" w:rsidR="00F11D3A" w:rsidRDefault="00F831E2" w:rsidP="00F11D3A">
      <w:pPr>
        <w:spacing w:line="360" w:lineRule="auto"/>
        <w:jc w:val="both"/>
        <w:rPr>
          <w:rFonts w:ascii="Times New Roman" w:hAnsi="Times New Roman" w:cs="Times New Roman"/>
          <w:sz w:val="32"/>
          <w:szCs w:val="32"/>
        </w:rPr>
      </w:pPr>
      <w:r w:rsidRPr="00BC19D6">
        <w:rPr>
          <w:rFonts w:ascii="Times New Roman" w:hAnsi="Times New Roman" w:cs="Times New Roman"/>
          <w:sz w:val="32"/>
          <w:szCs w:val="32"/>
        </w:rPr>
        <w:t xml:space="preserve">O povodni se zmiňují i kroniky okolních obcí od Lomnice, přes Jamné až po Malhostovice.  V Pamětní knize obce Skaličky sepsané mlynářem, starostou a kronikářem Karlem Žandovským v letech 1920 – 1943 o události píší: „Pokud známo, bývaly i v dřívějších letech povodně hodně časté. Roku </w:t>
      </w:r>
      <w:r>
        <w:rPr>
          <w:rFonts w:ascii="Times New Roman" w:hAnsi="Times New Roman" w:cs="Times New Roman"/>
          <w:sz w:val="32"/>
          <w:szCs w:val="32"/>
        </w:rPr>
        <w:t xml:space="preserve">1865 stoupla voda ve mlýnici 12 coulů. Největší ze starší doby známá povodeň byla 4. 7. 1867. Velká povodeň byla též roku 1877. Všechny však starší známé povodně předčila katastrofa roku 1922.“ </w:t>
      </w:r>
      <w:r w:rsidRPr="00BC19D6">
        <w:rPr>
          <w:rFonts w:ascii="Times New Roman" w:hAnsi="Times New Roman" w:cs="Times New Roman"/>
          <w:sz w:val="32"/>
          <w:szCs w:val="32"/>
        </w:rPr>
        <w:t xml:space="preserve">Například v Lomničce zaznamenali: „…Během 2 hodin Lomnička, dědina o 62 číslech, Šerkovice až na 2 domy, celý níže položený Tišnov byly pod vodou. Velká voda vytrhávala stromy, ničila lesy, zahrady i pole, odnášela hospodářské stroje, nábytek, odplavila krávy, kozy drůbež i lidi. Voda v Lomničce vystoupala do výše 10m, v Tišnově do výše 7 m.“ </w:t>
      </w:r>
      <w:proofErr w:type="spellStart"/>
      <w:r w:rsidRPr="00BC19D6">
        <w:rPr>
          <w:rFonts w:ascii="Times New Roman" w:hAnsi="Times New Roman" w:cs="Times New Roman"/>
          <w:sz w:val="32"/>
          <w:szCs w:val="32"/>
        </w:rPr>
        <w:t>Malhostovský</w:t>
      </w:r>
      <w:proofErr w:type="spellEnd"/>
      <w:r w:rsidRPr="00BC19D6">
        <w:rPr>
          <w:rFonts w:ascii="Times New Roman" w:hAnsi="Times New Roman" w:cs="Times New Roman"/>
          <w:sz w:val="32"/>
          <w:szCs w:val="32"/>
        </w:rPr>
        <w:t xml:space="preserve"> kronikář píše: „Z potoku </w:t>
      </w:r>
      <w:proofErr w:type="spellStart"/>
      <w:r w:rsidRPr="00BC19D6">
        <w:rPr>
          <w:rFonts w:ascii="Times New Roman" w:hAnsi="Times New Roman" w:cs="Times New Roman"/>
          <w:sz w:val="32"/>
          <w:szCs w:val="32"/>
        </w:rPr>
        <w:t>Lubje</w:t>
      </w:r>
      <w:proofErr w:type="spellEnd"/>
      <w:r w:rsidRPr="00BC19D6">
        <w:rPr>
          <w:rFonts w:ascii="Times New Roman" w:hAnsi="Times New Roman" w:cs="Times New Roman"/>
          <w:sz w:val="32"/>
          <w:szCs w:val="32"/>
        </w:rPr>
        <w:t xml:space="preserve"> stala se dravá řeka, která odplavila vše, co ji </w:t>
      </w:r>
      <w:proofErr w:type="spellStart"/>
      <w:r w:rsidRPr="00BC19D6">
        <w:rPr>
          <w:rFonts w:ascii="Times New Roman" w:hAnsi="Times New Roman" w:cs="Times New Roman"/>
          <w:sz w:val="32"/>
          <w:szCs w:val="32"/>
        </w:rPr>
        <w:t>přislo</w:t>
      </w:r>
      <w:proofErr w:type="spellEnd"/>
      <w:r w:rsidRPr="00BC19D6">
        <w:rPr>
          <w:rFonts w:ascii="Times New Roman" w:hAnsi="Times New Roman" w:cs="Times New Roman"/>
          <w:sz w:val="32"/>
          <w:szCs w:val="32"/>
        </w:rPr>
        <w:t xml:space="preserve"> v cestu. Voda vylila se z koryta a sahal</w:t>
      </w:r>
      <w:r w:rsidR="00E44DB9">
        <w:rPr>
          <w:rFonts w:ascii="Times New Roman" w:hAnsi="Times New Roman" w:cs="Times New Roman"/>
          <w:sz w:val="32"/>
          <w:szCs w:val="32"/>
        </w:rPr>
        <w:t>a</w:t>
      </w:r>
      <w:r w:rsidRPr="00BC19D6">
        <w:rPr>
          <w:rFonts w:ascii="Times New Roman" w:hAnsi="Times New Roman" w:cs="Times New Roman"/>
          <w:sz w:val="32"/>
          <w:szCs w:val="32"/>
        </w:rPr>
        <w:t xml:space="preserve"> až k okraji vesnice.“ „Déšť skutečně jako z konve asi 1 hodinu lil. A asi k páté hodině odp., ještě z deště přivalila se 2m vysoká, široká vlna potokem </w:t>
      </w:r>
      <w:proofErr w:type="spellStart"/>
      <w:r w:rsidRPr="00BC19D6">
        <w:rPr>
          <w:rFonts w:ascii="Times New Roman" w:hAnsi="Times New Roman" w:cs="Times New Roman"/>
          <w:sz w:val="32"/>
          <w:szCs w:val="32"/>
        </w:rPr>
        <w:t>Lubje</w:t>
      </w:r>
      <w:proofErr w:type="spellEnd"/>
      <w:r w:rsidRPr="00BC19D6">
        <w:rPr>
          <w:rFonts w:ascii="Times New Roman" w:hAnsi="Times New Roman" w:cs="Times New Roman"/>
          <w:sz w:val="32"/>
          <w:szCs w:val="32"/>
        </w:rPr>
        <w:t xml:space="preserve"> a rozlila se široko do údolí od Malhostovic ke Drásovu. Spodní část vesnice zatopena, lidé utíkali na půdy, ve světnicích kalem </w:t>
      </w:r>
      <w:r w:rsidRPr="00BC19D6">
        <w:rPr>
          <w:rFonts w:ascii="Times New Roman" w:hAnsi="Times New Roman" w:cs="Times New Roman"/>
          <w:sz w:val="32"/>
          <w:szCs w:val="32"/>
        </w:rPr>
        <w:lastRenderedPageBreak/>
        <w:t xml:space="preserve">zanášela vše,“ píší v Drásově. Vedle obrovských škod sebrala povodeň šest lidských životů. „V </w:t>
      </w:r>
      <w:proofErr w:type="spellStart"/>
      <w:r w:rsidRPr="00BC19D6">
        <w:rPr>
          <w:rFonts w:ascii="Times New Roman" w:hAnsi="Times New Roman" w:cs="Times New Roman"/>
          <w:sz w:val="32"/>
          <w:szCs w:val="32"/>
        </w:rPr>
        <w:t>Lubi</w:t>
      </w:r>
      <w:proofErr w:type="spellEnd"/>
      <w:r w:rsidRPr="00BC19D6">
        <w:rPr>
          <w:rFonts w:ascii="Times New Roman" w:hAnsi="Times New Roman" w:cs="Times New Roman"/>
          <w:sz w:val="32"/>
          <w:szCs w:val="32"/>
        </w:rPr>
        <w:t xml:space="preserve"> se utopila 1 osoba,“ uvádí </w:t>
      </w:r>
      <w:proofErr w:type="spellStart"/>
      <w:r w:rsidRPr="00BC19D6">
        <w:rPr>
          <w:rFonts w:ascii="Times New Roman" w:hAnsi="Times New Roman" w:cs="Times New Roman"/>
          <w:sz w:val="32"/>
          <w:szCs w:val="32"/>
        </w:rPr>
        <w:t>skaličský</w:t>
      </w:r>
      <w:proofErr w:type="spellEnd"/>
      <w:r w:rsidRPr="00BC19D6">
        <w:rPr>
          <w:rFonts w:ascii="Times New Roman" w:hAnsi="Times New Roman" w:cs="Times New Roman"/>
          <w:sz w:val="32"/>
          <w:szCs w:val="32"/>
        </w:rPr>
        <w:t xml:space="preserve"> mlynář. „V Šerkovicích utopil se 1 člověk, v Lomničce 4,“ doplňuje kronika obce Jamné. Největší tragédii pak uvádí kronika Tišnovské farnosti: „Domek, patřící Josefu </w:t>
      </w:r>
      <w:proofErr w:type="spellStart"/>
      <w:r w:rsidRPr="00BC19D6">
        <w:rPr>
          <w:rFonts w:ascii="Times New Roman" w:hAnsi="Times New Roman" w:cs="Times New Roman"/>
          <w:sz w:val="32"/>
          <w:szCs w:val="32"/>
        </w:rPr>
        <w:t>Bloudkovi</w:t>
      </w:r>
      <w:proofErr w:type="spellEnd"/>
      <w:r w:rsidRPr="00BC19D6">
        <w:rPr>
          <w:rFonts w:ascii="Times New Roman" w:hAnsi="Times New Roman" w:cs="Times New Roman"/>
          <w:sz w:val="32"/>
          <w:szCs w:val="32"/>
        </w:rPr>
        <w:t xml:space="preserve"> (v Lomničce), byl návalem vod stržen a odplaven. Jeho obyvatelé Josef </w:t>
      </w:r>
      <w:proofErr w:type="spellStart"/>
      <w:r w:rsidRPr="00BC19D6">
        <w:rPr>
          <w:rFonts w:ascii="Times New Roman" w:hAnsi="Times New Roman" w:cs="Times New Roman"/>
          <w:sz w:val="32"/>
          <w:szCs w:val="32"/>
        </w:rPr>
        <w:t>Bloudek</w:t>
      </w:r>
      <w:proofErr w:type="spellEnd"/>
      <w:r w:rsidRPr="00BC19D6">
        <w:rPr>
          <w:rFonts w:ascii="Times New Roman" w:hAnsi="Times New Roman" w:cs="Times New Roman"/>
          <w:sz w:val="32"/>
          <w:szCs w:val="32"/>
        </w:rPr>
        <w:t xml:space="preserve">, jeho stejnojmenný syn, dcera Aloisie a vnučka Květoslava Bártová, když hledali útočiště na půdě domku, byli proudem </w:t>
      </w:r>
      <w:proofErr w:type="spellStart"/>
      <w:r w:rsidRPr="00BC19D6">
        <w:rPr>
          <w:rFonts w:ascii="Times New Roman" w:hAnsi="Times New Roman" w:cs="Times New Roman"/>
          <w:sz w:val="32"/>
          <w:szCs w:val="32"/>
        </w:rPr>
        <w:t>odnešeni</w:t>
      </w:r>
      <w:proofErr w:type="spellEnd"/>
      <w:r w:rsidRPr="00BC19D6">
        <w:rPr>
          <w:rFonts w:ascii="Times New Roman" w:hAnsi="Times New Roman" w:cs="Times New Roman"/>
          <w:sz w:val="32"/>
          <w:szCs w:val="32"/>
        </w:rPr>
        <w:t xml:space="preserve"> a vodách utonuli. </w:t>
      </w:r>
    </w:p>
    <w:p w14:paraId="313FAFA7" w14:textId="6F7EC735" w:rsidR="00582AEF" w:rsidRPr="00F11D3A" w:rsidRDefault="00582AEF" w:rsidP="00F11D3A">
      <w:pPr>
        <w:spacing w:line="360" w:lineRule="auto"/>
        <w:jc w:val="both"/>
        <w:rPr>
          <w:rFonts w:ascii="Times New Roman" w:hAnsi="Times New Roman" w:cs="Times New Roman"/>
          <w:sz w:val="32"/>
          <w:szCs w:val="32"/>
        </w:rPr>
      </w:pPr>
      <w:r w:rsidRPr="00BC19D6">
        <w:rPr>
          <w:rFonts w:ascii="Times New Roman" w:hAnsi="Times New Roman" w:cs="Times New Roman"/>
          <w:b/>
          <w:sz w:val="32"/>
          <w:szCs w:val="32"/>
        </w:rPr>
        <w:t>Kříž 1922</w:t>
      </w:r>
    </w:p>
    <w:p w14:paraId="78729728" w14:textId="369DB28E" w:rsidR="00582AEF" w:rsidRPr="00BC19D6" w:rsidRDefault="00582AEF" w:rsidP="003C345D">
      <w:pPr>
        <w:jc w:val="both"/>
        <w:rPr>
          <w:rFonts w:ascii="Times New Roman" w:hAnsi="Times New Roman" w:cs="Times New Roman"/>
          <w:sz w:val="32"/>
          <w:szCs w:val="32"/>
        </w:rPr>
      </w:pPr>
      <w:r w:rsidRPr="00BC19D6">
        <w:rPr>
          <w:rFonts w:ascii="Times New Roman" w:hAnsi="Times New Roman" w:cs="Times New Roman"/>
          <w:sz w:val="32"/>
          <w:szCs w:val="32"/>
        </w:rPr>
        <w:t xml:space="preserve">Před 100 lety byl v obci postaven kříž k uctění památky padlých </w:t>
      </w:r>
      <w:r w:rsidR="00932DB5">
        <w:rPr>
          <w:rFonts w:ascii="Times New Roman" w:hAnsi="Times New Roman" w:cs="Times New Roman"/>
          <w:sz w:val="32"/>
          <w:szCs w:val="32"/>
        </w:rPr>
        <w:t xml:space="preserve">vojínů </w:t>
      </w:r>
      <w:r w:rsidRPr="00BC19D6">
        <w:rPr>
          <w:rFonts w:ascii="Times New Roman" w:hAnsi="Times New Roman" w:cs="Times New Roman"/>
          <w:sz w:val="32"/>
          <w:szCs w:val="32"/>
        </w:rPr>
        <w:t xml:space="preserve">s nápisem Padlým občanům 1914 -1918. </w:t>
      </w:r>
    </w:p>
    <w:p w14:paraId="15036C65" w14:textId="77777777" w:rsidR="00582AEF" w:rsidRPr="00BC19D6" w:rsidRDefault="00582AEF" w:rsidP="003C345D">
      <w:pPr>
        <w:jc w:val="both"/>
        <w:rPr>
          <w:rFonts w:ascii="Times New Roman" w:hAnsi="Times New Roman" w:cs="Times New Roman"/>
          <w:sz w:val="32"/>
          <w:szCs w:val="32"/>
        </w:rPr>
      </w:pPr>
      <w:r w:rsidRPr="00BC19D6">
        <w:rPr>
          <w:rFonts w:ascii="Times New Roman" w:hAnsi="Times New Roman" w:cs="Times New Roman"/>
          <w:sz w:val="32"/>
          <w:szCs w:val="32"/>
        </w:rPr>
        <w:t>V kronikách obce se o kříži píše:</w:t>
      </w:r>
    </w:p>
    <w:p w14:paraId="3F621AC9" w14:textId="5AD7D397" w:rsidR="00582AEF" w:rsidRPr="00BC19D6" w:rsidRDefault="00932DB5" w:rsidP="003C345D">
      <w:pPr>
        <w:jc w:val="both"/>
        <w:rPr>
          <w:rFonts w:ascii="Times New Roman" w:hAnsi="Times New Roman" w:cs="Times New Roman"/>
          <w:sz w:val="32"/>
          <w:szCs w:val="32"/>
        </w:rPr>
      </w:pPr>
      <w:r w:rsidRPr="00BC19D6">
        <w:rPr>
          <w:rFonts w:ascii="Times New Roman" w:hAnsi="Times New Roman" w:cs="Times New Roman"/>
          <w:noProof/>
          <w:sz w:val="32"/>
          <w:szCs w:val="32"/>
        </w:rPr>
        <w:drawing>
          <wp:anchor distT="0" distB="0" distL="114300" distR="114300" simplePos="0" relativeHeight="251659264" behindDoc="1" locked="0" layoutInCell="1" allowOverlap="1" wp14:anchorId="5405B01B" wp14:editId="3D34E355">
            <wp:simplePos x="0" y="0"/>
            <wp:positionH relativeFrom="margin">
              <wp:posOffset>1227455</wp:posOffset>
            </wp:positionH>
            <wp:positionV relativeFrom="margin">
              <wp:posOffset>3717290</wp:posOffset>
            </wp:positionV>
            <wp:extent cx="2512060" cy="3451860"/>
            <wp:effectExtent l="0" t="0" r="2540" b="0"/>
            <wp:wrapTopAndBottom/>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4B78C.tmp"/>
                    <pic:cNvPicPr/>
                  </pic:nvPicPr>
                  <pic:blipFill rotWithShape="1">
                    <a:blip r:embed="rId13">
                      <a:extLst>
                        <a:ext uri="{28A0092B-C50C-407E-A947-70E740481C1C}">
                          <a14:useLocalDpi xmlns:a14="http://schemas.microsoft.com/office/drawing/2010/main" val="0"/>
                        </a:ext>
                      </a:extLst>
                    </a:blip>
                    <a:srcRect l="1887"/>
                    <a:stretch/>
                  </pic:blipFill>
                  <pic:spPr bwMode="auto">
                    <a:xfrm>
                      <a:off x="0" y="0"/>
                      <a:ext cx="2512060" cy="345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AEF" w:rsidRPr="00BC19D6">
        <w:rPr>
          <w:rFonts w:ascii="Times New Roman" w:hAnsi="Times New Roman" w:cs="Times New Roman"/>
          <w:sz w:val="32"/>
          <w:szCs w:val="32"/>
        </w:rPr>
        <w:t xml:space="preserve">„Obec Lubě k uctění památky svých padlých zbudovala na podzim roku 1922 na návsi památník podoby kříže, na jehož podstavci do kamene vtesány jsou jména a zatmeleny jsou podobizny zdejších padlých. Válka se tak rozběsnila, že se zdálo, jakoby lidstvo a právo navždy opustily tento svět. Vědy zneužito k budování nejrůznějších </w:t>
      </w:r>
      <w:r w:rsidR="00582AEF" w:rsidRPr="00BC19D6">
        <w:rPr>
          <w:rFonts w:ascii="Times New Roman" w:hAnsi="Times New Roman" w:cs="Times New Roman"/>
          <w:sz w:val="32"/>
          <w:szCs w:val="32"/>
        </w:rPr>
        <w:lastRenderedPageBreak/>
        <w:t>vražedných pomůcek. Pak není divu, že válka vyžádala si tak velikých obětí na lidských životech. Po vyhlášení mobilizace narukovalo z </w:t>
      </w:r>
      <w:proofErr w:type="gramStart"/>
      <w:r w:rsidR="00582AEF" w:rsidRPr="00BC19D6">
        <w:rPr>
          <w:rFonts w:ascii="Times New Roman" w:hAnsi="Times New Roman" w:cs="Times New Roman"/>
          <w:sz w:val="32"/>
          <w:szCs w:val="32"/>
        </w:rPr>
        <w:t>Lubě</w:t>
      </w:r>
      <w:proofErr w:type="gramEnd"/>
      <w:r w:rsidR="00582AEF" w:rsidRPr="00BC19D6">
        <w:rPr>
          <w:rFonts w:ascii="Times New Roman" w:hAnsi="Times New Roman" w:cs="Times New Roman"/>
          <w:sz w:val="32"/>
          <w:szCs w:val="32"/>
        </w:rPr>
        <w:t xml:space="preserve"> do armády celkem 34 mužů. Jen z malé obce Lubě padlo neb následkem válečných útrap zemřelo 9 příslušníků. </w:t>
      </w:r>
    </w:p>
    <w:p w14:paraId="489A622C" w14:textId="5B311622" w:rsidR="00582AEF" w:rsidRPr="00BC19D6" w:rsidRDefault="00582AEF" w:rsidP="003C345D">
      <w:pPr>
        <w:jc w:val="both"/>
        <w:rPr>
          <w:rFonts w:ascii="Times New Roman" w:hAnsi="Times New Roman" w:cs="Times New Roman"/>
          <w:sz w:val="32"/>
          <w:szCs w:val="32"/>
        </w:rPr>
      </w:pPr>
      <w:r w:rsidRPr="00BC19D6">
        <w:rPr>
          <w:rFonts w:ascii="Times New Roman" w:hAnsi="Times New Roman" w:cs="Times New Roman"/>
          <w:sz w:val="32"/>
          <w:szCs w:val="32"/>
        </w:rPr>
        <w:t>Jména jejich jsou:</w:t>
      </w:r>
    </w:p>
    <w:p w14:paraId="31AA5E6C" w14:textId="24DD382D" w:rsidR="00582AEF" w:rsidRPr="00BC19D6" w:rsidRDefault="00582AEF" w:rsidP="00932DB5">
      <w:pPr>
        <w:spacing w:after="0" w:line="240" w:lineRule="auto"/>
        <w:jc w:val="both"/>
        <w:rPr>
          <w:rFonts w:ascii="Times New Roman" w:hAnsi="Times New Roman" w:cs="Times New Roman"/>
          <w:sz w:val="32"/>
          <w:szCs w:val="32"/>
        </w:rPr>
      </w:pPr>
      <w:r w:rsidRPr="00BC19D6">
        <w:rPr>
          <w:rFonts w:ascii="Times New Roman" w:hAnsi="Times New Roman" w:cs="Times New Roman"/>
          <w:b/>
          <w:sz w:val="32"/>
          <w:szCs w:val="32"/>
        </w:rPr>
        <w:t>František Sehnal</w:t>
      </w:r>
      <w:r w:rsidRPr="00BC19D6">
        <w:rPr>
          <w:rFonts w:ascii="Times New Roman" w:hAnsi="Times New Roman" w:cs="Times New Roman"/>
          <w:sz w:val="32"/>
          <w:szCs w:val="32"/>
        </w:rPr>
        <w:t>, číslo popisné 6, narozen 1880, zemřel 2. 8. 1914</w:t>
      </w:r>
      <w:r w:rsidR="00932DB5">
        <w:rPr>
          <w:rFonts w:ascii="Times New Roman" w:hAnsi="Times New Roman" w:cs="Times New Roman"/>
          <w:sz w:val="32"/>
          <w:szCs w:val="32"/>
        </w:rPr>
        <w:t>.</w:t>
      </w:r>
    </w:p>
    <w:p w14:paraId="6FF5210F" w14:textId="40CE57BC" w:rsidR="00582AEF" w:rsidRPr="00BC19D6" w:rsidRDefault="00932DB5" w:rsidP="00932DB5">
      <w:pPr>
        <w:spacing w:after="0" w:line="240" w:lineRule="auto"/>
        <w:jc w:val="both"/>
        <w:rPr>
          <w:rFonts w:ascii="Times New Roman" w:hAnsi="Times New Roman" w:cs="Times New Roman"/>
          <w:sz w:val="32"/>
          <w:szCs w:val="32"/>
        </w:rPr>
      </w:pPr>
      <w:r>
        <w:rPr>
          <w:rFonts w:ascii="Times New Roman" w:hAnsi="Times New Roman" w:cs="Times New Roman"/>
          <w:sz w:val="32"/>
          <w:szCs w:val="32"/>
        </w:rPr>
        <w:t>R</w:t>
      </w:r>
      <w:r w:rsidR="00582AEF" w:rsidRPr="00BC19D6">
        <w:rPr>
          <w:rFonts w:ascii="Times New Roman" w:hAnsi="Times New Roman" w:cs="Times New Roman"/>
          <w:sz w:val="32"/>
          <w:szCs w:val="32"/>
        </w:rPr>
        <w:t>olník z </w:t>
      </w:r>
      <w:proofErr w:type="gramStart"/>
      <w:r w:rsidR="00582AEF" w:rsidRPr="00BC19D6">
        <w:rPr>
          <w:rFonts w:ascii="Times New Roman" w:hAnsi="Times New Roman" w:cs="Times New Roman"/>
          <w:sz w:val="32"/>
          <w:szCs w:val="32"/>
        </w:rPr>
        <w:t>Lubě</w:t>
      </w:r>
      <w:proofErr w:type="gramEnd"/>
      <w:r w:rsidR="00582AEF" w:rsidRPr="00BC19D6">
        <w:rPr>
          <w:rFonts w:ascii="Times New Roman" w:hAnsi="Times New Roman" w:cs="Times New Roman"/>
          <w:sz w:val="32"/>
          <w:szCs w:val="32"/>
        </w:rPr>
        <w:t>, byl nezvěstný a pravděpodobně padl na ruském bojišti</w:t>
      </w:r>
      <w:r>
        <w:rPr>
          <w:rFonts w:ascii="Times New Roman" w:hAnsi="Times New Roman" w:cs="Times New Roman"/>
          <w:sz w:val="32"/>
          <w:szCs w:val="32"/>
        </w:rPr>
        <w:t xml:space="preserve"> v Polsku</w:t>
      </w:r>
      <w:r w:rsidR="00582AEF" w:rsidRPr="00BC19D6">
        <w:rPr>
          <w:rFonts w:ascii="Times New Roman" w:hAnsi="Times New Roman" w:cs="Times New Roman"/>
          <w:sz w:val="32"/>
          <w:szCs w:val="32"/>
        </w:rPr>
        <w:t>. Byl první obětí války z</w:t>
      </w:r>
      <w:r>
        <w:rPr>
          <w:rFonts w:ascii="Times New Roman" w:hAnsi="Times New Roman" w:cs="Times New Roman"/>
          <w:sz w:val="32"/>
          <w:szCs w:val="32"/>
        </w:rPr>
        <w:t> </w:t>
      </w:r>
      <w:proofErr w:type="gramStart"/>
      <w:r w:rsidR="00582AEF" w:rsidRPr="00BC19D6">
        <w:rPr>
          <w:rFonts w:ascii="Times New Roman" w:hAnsi="Times New Roman" w:cs="Times New Roman"/>
          <w:sz w:val="32"/>
          <w:szCs w:val="32"/>
        </w:rPr>
        <w:t>Lu</w:t>
      </w:r>
      <w:r>
        <w:rPr>
          <w:rFonts w:ascii="Times New Roman" w:hAnsi="Times New Roman" w:cs="Times New Roman"/>
          <w:sz w:val="32"/>
          <w:szCs w:val="32"/>
        </w:rPr>
        <w:t>bě</w:t>
      </w:r>
      <w:proofErr w:type="gramEnd"/>
      <w:r>
        <w:rPr>
          <w:rFonts w:ascii="Times New Roman" w:hAnsi="Times New Roman" w:cs="Times New Roman"/>
          <w:sz w:val="32"/>
          <w:szCs w:val="32"/>
        </w:rPr>
        <w:t>.</w:t>
      </w:r>
    </w:p>
    <w:p w14:paraId="2A0235C3" w14:textId="470897FF"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Jan Koláček</w:t>
      </w:r>
      <w:r w:rsidRPr="00BC19D6">
        <w:rPr>
          <w:rFonts w:ascii="Times New Roman" w:hAnsi="Times New Roman" w:cs="Times New Roman"/>
          <w:sz w:val="32"/>
          <w:szCs w:val="32"/>
        </w:rPr>
        <w:t>, číslo popisné 30, narozen 16. 4. 1892, zemřel 1916</w:t>
      </w:r>
      <w:r w:rsidR="00932DB5">
        <w:rPr>
          <w:rFonts w:ascii="Times New Roman" w:hAnsi="Times New Roman" w:cs="Times New Roman"/>
          <w:sz w:val="32"/>
          <w:szCs w:val="32"/>
        </w:rPr>
        <w:t>.</w:t>
      </w:r>
    </w:p>
    <w:p w14:paraId="31D53050" w14:textId="2FBBDD2A"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Albert Stejskal,</w:t>
      </w:r>
      <w:r w:rsidRPr="00BC19D6">
        <w:rPr>
          <w:rFonts w:ascii="Times New Roman" w:hAnsi="Times New Roman" w:cs="Times New Roman"/>
          <w:sz w:val="32"/>
          <w:szCs w:val="32"/>
        </w:rPr>
        <w:t xml:space="preserve"> číslo pop. 12, narozen 11. 5. 1884, zemřel 1. 5. 1916</w:t>
      </w:r>
      <w:r w:rsidR="00932DB5">
        <w:rPr>
          <w:rFonts w:ascii="Times New Roman" w:hAnsi="Times New Roman" w:cs="Times New Roman"/>
          <w:sz w:val="32"/>
          <w:szCs w:val="32"/>
        </w:rPr>
        <w:t>.</w:t>
      </w:r>
    </w:p>
    <w:p w14:paraId="78197A18" w14:textId="130D7CE0"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František Zábranský</w:t>
      </w:r>
      <w:r w:rsidRPr="00BC19D6">
        <w:rPr>
          <w:rFonts w:ascii="Times New Roman" w:hAnsi="Times New Roman" w:cs="Times New Roman"/>
          <w:sz w:val="32"/>
          <w:szCs w:val="32"/>
        </w:rPr>
        <w:t>, číslo popisné 13, narozen 15. 8. 1888, zemřel 15. 8. 1915, rolník, zemřel na dovolené následkem válečných útrap.</w:t>
      </w:r>
    </w:p>
    <w:p w14:paraId="085B8B97" w14:textId="357F06EB"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Antonín Vaněk</w:t>
      </w:r>
      <w:r w:rsidRPr="00BC19D6">
        <w:rPr>
          <w:rFonts w:ascii="Times New Roman" w:hAnsi="Times New Roman" w:cs="Times New Roman"/>
          <w:sz w:val="32"/>
          <w:szCs w:val="32"/>
        </w:rPr>
        <w:t xml:space="preserve">, číslo popisné15, narozen 23. 3. 1895, zemřel 30. 11. 1916, padl zasažen ruskou kulí </w:t>
      </w:r>
      <w:r w:rsidR="00932DB5">
        <w:rPr>
          <w:rFonts w:ascii="Times New Roman" w:hAnsi="Times New Roman" w:cs="Times New Roman"/>
          <w:sz w:val="32"/>
          <w:szCs w:val="32"/>
        </w:rPr>
        <w:t xml:space="preserve"> do hlavy v zákopech </w:t>
      </w:r>
      <w:r w:rsidRPr="00BC19D6">
        <w:rPr>
          <w:rFonts w:ascii="Times New Roman" w:hAnsi="Times New Roman" w:cs="Times New Roman"/>
          <w:sz w:val="32"/>
          <w:szCs w:val="32"/>
        </w:rPr>
        <w:t xml:space="preserve"> nedaleko </w:t>
      </w:r>
      <w:proofErr w:type="spellStart"/>
      <w:r w:rsidRPr="00BC19D6">
        <w:rPr>
          <w:rFonts w:ascii="Times New Roman" w:hAnsi="Times New Roman" w:cs="Times New Roman"/>
          <w:sz w:val="32"/>
          <w:szCs w:val="32"/>
        </w:rPr>
        <w:t>Kovelu</w:t>
      </w:r>
      <w:proofErr w:type="spellEnd"/>
      <w:r w:rsidRPr="00BC19D6">
        <w:rPr>
          <w:rFonts w:ascii="Times New Roman" w:hAnsi="Times New Roman" w:cs="Times New Roman"/>
          <w:sz w:val="32"/>
          <w:szCs w:val="32"/>
        </w:rPr>
        <w:t>.</w:t>
      </w:r>
    </w:p>
    <w:p w14:paraId="155BE8FA" w14:textId="2BB825D0"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 xml:space="preserve">Emil </w:t>
      </w:r>
      <w:proofErr w:type="spellStart"/>
      <w:r w:rsidRPr="00BC19D6">
        <w:rPr>
          <w:rFonts w:ascii="Times New Roman" w:hAnsi="Times New Roman" w:cs="Times New Roman"/>
          <w:b/>
          <w:sz w:val="32"/>
          <w:szCs w:val="32"/>
        </w:rPr>
        <w:t>Podloucký</w:t>
      </w:r>
      <w:proofErr w:type="spellEnd"/>
      <w:r w:rsidRPr="00BC19D6">
        <w:rPr>
          <w:rFonts w:ascii="Times New Roman" w:hAnsi="Times New Roman" w:cs="Times New Roman"/>
          <w:sz w:val="32"/>
          <w:szCs w:val="32"/>
        </w:rPr>
        <w:t>, číslo popisné 24, narozen 14. 3. 1895, zemřel 14. 10. 1918</w:t>
      </w:r>
      <w:r w:rsidR="00B17F50" w:rsidRPr="00BC19D6">
        <w:rPr>
          <w:rFonts w:ascii="Times New Roman" w:hAnsi="Times New Roman" w:cs="Times New Roman"/>
          <w:sz w:val="32"/>
          <w:szCs w:val="32"/>
        </w:rPr>
        <w:t>, z</w:t>
      </w:r>
      <w:r w:rsidRPr="00BC19D6">
        <w:rPr>
          <w:rFonts w:ascii="Times New Roman" w:hAnsi="Times New Roman" w:cs="Times New Roman"/>
          <w:sz w:val="32"/>
          <w:szCs w:val="32"/>
        </w:rPr>
        <w:t>emřel doma následkem válečných útrap.</w:t>
      </w:r>
      <w:r w:rsidR="00B17F50" w:rsidRPr="00BC19D6">
        <w:rPr>
          <w:rFonts w:ascii="Times New Roman" w:hAnsi="Times New Roman" w:cs="Times New Roman"/>
          <w:sz w:val="32"/>
          <w:szCs w:val="32"/>
        </w:rPr>
        <w:t xml:space="preserve"> </w:t>
      </w:r>
    </w:p>
    <w:p w14:paraId="02058448" w14:textId="65393252"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Josef Karásek,</w:t>
      </w:r>
      <w:r w:rsidRPr="00BC19D6">
        <w:rPr>
          <w:rFonts w:ascii="Times New Roman" w:hAnsi="Times New Roman" w:cs="Times New Roman"/>
          <w:sz w:val="32"/>
          <w:szCs w:val="32"/>
        </w:rPr>
        <w:t xml:space="preserve"> číslo popisné 1, narozen 18. 4. 1899, zemřel 4. 3. 1919</w:t>
      </w:r>
      <w:r w:rsidR="00932DB5">
        <w:rPr>
          <w:rFonts w:ascii="Times New Roman" w:hAnsi="Times New Roman" w:cs="Times New Roman"/>
          <w:sz w:val="32"/>
          <w:szCs w:val="32"/>
        </w:rPr>
        <w:t>.</w:t>
      </w:r>
    </w:p>
    <w:p w14:paraId="1634AC4F" w14:textId="1AAF365B"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Antonín Sehnal,</w:t>
      </w:r>
      <w:r w:rsidRPr="00BC19D6">
        <w:rPr>
          <w:rFonts w:ascii="Times New Roman" w:hAnsi="Times New Roman" w:cs="Times New Roman"/>
          <w:sz w:val="32"/>
          <w:szCs w:val="32"/>
        </w:rPr>
        <w:t xml:space="preserve"> číslo popisné 19, narozen 14. 10. 1891, zemřel 14. 3. 1914</w:t>
      </w:r>
      <w:r w:rsidR="00B17F50" w:rsidRPr="00BC19D6">
        <w:rPr>
          <w:rFonts w:ascii="Times New Roman" w:hAnsi="Times New Roman" w:cs="Times New Roman"/>
          <w:sz w:val="32"/>
          <w:szCs w:val="32"/>
        </w:rPr>
        <w:t>, z</w:t>
      </w:r>
      <w:r w:rsidRPr="00BC19D6">
        <w:rPr>
          <w:rFonts w:ascii="Times New Roman" w:hAnsi="Times New Roman" w:cs="Times New Roman"/>
          <w:sz w:val="32"/>
          <w:szCs w:val="32"/>
        </w:rPr>
        <w:t>emřel v zajateckém táboře v Rumunsku, snad na tyfus.</w:t>
      </w:r>
    </w:p>
    <w:p w14:paraId="417F939A" w14:textId="5A41B5BD"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b/>
          <w:sz w:val="32"/>
          <w:szCs w:val="32"/>
        </w:rPr>
        <w:t>Staněk František</w:t>
      </w:r>
      <w:r w:rsidRPr="00BC19D6">
        <w:rPr>
          <w:rFonts w:ascii="Times New Roman" w:hAnsi="Times New Roman" w:cs="Times New Roman"/>
          <w:sz w:val="32"/>
          <w:szCs w:val="32"/>
        </w:rPr>
        <w:t xml:space="preserve">, číslo popisné 16, narozen 5. 2. 1897, zemřel 4. 3. 1919 v italském zajetí. </w:t>
      </w:r>
    </w:p>
    <w:p w14:paraId="564E4B7E" w14:textId="77777777" w:rsidR="00582AEF" w:rsidRPr="00BC19D6" w:rsidRDefault="00582AEF" w:rsidP="00932DB5">
      <w:pPr>
        <w:spacing w:after="0"/>
        <w:jc w:val="both"/>
        <w:rPr>
          <w:rFonts w:ascii="Times New Roman" w:hAnsi="Times New Roman" w:cs="Times New Roman"/>
          <w:sz w:val="32"/>
          <w:szCs w:val="32"/>
        </w:rPr>
      </w:pPr>
    </w:p>
    <w:p w14:paraId="14B304BB" w14:textId="77777777" w:rsidR="00582AEF" w:rsidRPr="00F11D3A" w:rsidRDefault="00582AEF" w:rsidP="00932DB5">
      <w:pPr>
        <w:spacing w:after="0"/>
        <w:jc w:val="both"/>
        <w:rPr>
          <w:rFonts w:ascii="Times New Roman" w:hAnsi="Times New Roman" w:cs="Times New Roman"/>
          <w:b/>
          <w:sz w:val="32"/>
          <w:szCs w:val="32"/>
        </w:rPr>
      </w:pPr>
      <w:r w:rsidRPr="00F11D3A">
        <w:rPr>
          <w:rFonts w:ascii="Times New Roman" w:hAnsi="Times New Roman" w:cs="Times New Roman"/>
          <w:b/>
          <w:sz w:val="32"/>
          <w:szCs w:val="32"/>
        </w:rPr>
        <w:t>Do ruského zajetí upadli:</w:t>
      </w:r>
    </w:p>
    <w:p w14:paraId="32C93940" w14:textId="20BDD233"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sz w:val="32"/>
          <w:szCs w:val="32"/>
        </w:rPr>
        <w:t xml:space="preserve">František Filka, Cyril </w:t>
      </w:r>
      <w:proofErr w:type="spellStart"/>
      <w:r w:rsidRPr="00BC19D6">
        <w:rPr>
          <w:rFonts w:ascii="Times New Roman" w:hAnsi="Times New Roman" w:cs="Times New Roman"/>
          <w:sz w:val="32"/>
          <w:szCs w:val="32"/>
        </w:rPr>
        <w:t>Šuman</w:t>
      </w:r>
      <w:proofErr w:type="spellEnd"/>
      <w:r w:rsidRPr="00BC19D6">
        <w:rPr>
          <w:rFonts w:ascii="Times New Roman" w:hAnsi="Times New Roman" w:cs="Times New Roman"/>
          <w:sz w:val="32"/>
          <w:szCs w:val="32"/>
        </w:rPr>
        <w:t xml:space="preserve"> a František Vaněk, všichni tři se navrátili.</w:t>
      </w:r>
      <w:r w:rsidR="00B17F50" w:rsidRPr="00BC19D6">
        <w:rPr>
          <w:rFonts w:ascii="Times New Roman" w:hAnsi="Times New Roman" w:cs="Times New Roman"/>
          <w:sz w:val="32"/>
          <w:szCs w:val="32"/>
        </w:rPr>
        <w:t xml:space="preserve"> </w:t>
      </w:r>
    </w:p>
    <w:p w14:paraId="6CA61261" w14:textId="77777777"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sz w:val="32"/>
          <w:szCs w:val="32"/>
        </w:rPr>
        <w:t>Na italské frontě byl zajat Jan Stejskal a z italského zajetí se navrátil na jaře 1919.</w:t>
      </w:r>
    </w:p>
    <w:p w14:paraId="3A1C140A" w14:textId="77777777" w:rsidR="00582AEF" w:rsidRPr="00BC19D6" w:rsidRDefault="00582AEF" w:rsidP="00932DB5">
      <w:pPr>
        <w:spacing w:after="0"/>
        <w:jc w:val="both"/>
        <w:rPr>
          <w:rFonts w:ascii="Times New Roman" w:hAnsi="Times New Roman" w:cs="Times New Roman"/>
          <w:sz w:val="32"/>
          <w:szCs w:val="32"/>
        </w:rPr>
      </w:pPr>
      <w:r w:rsidRPr="00BC19D6">
        <w:rPr>
          <w:rFonts w:ascii="Times New Roman" w:hAnsi="Times New Roman" w:cs="Times New Roman"/>
          <w:sz w:val="32"/>
          <w:szCs w:val="32"/>
        </w:rPr>
        <w:t xml:space="preserve">Alois </w:t>
      </w:r>
      <w:proofErr w:type="spellStart"/>
      <w:r w:rsidRPr="00BC19D6">
        <w:rPr>
          <w:rFonts w:ascii="Times New Roman" w:hAnsi="Times New Roman" w:cs="Times New Roman"/>
          <w:sz w:val="32"/>
          <w:szCs w:val="32"/>
        </w:rPr>
        <w:t>Podloucký</w:t>
      </w:r>
      <w:proofErr w:type="spellEnd"/>
      <w:r w:rsidRPr="00BC19D6">
        <w:rPr>
          <w:rFonts w:ascii="Times New Roman" w:hAnsi="Times New Roman" w:cs="Times New Roman"/>
          <w:sz w:val="32"/>
          <w:szCs w:val="32"/>
        </w:rPr>
        <w:t xml:space="preserve"> bojoval na frontě </w:t>
      </w:r>
      <w:proofErr w:type="spellStart"/>
      <w:r w:rsidRPr="00BC19D6">
        <w:rPr>
          <w:rFonts w:ascii="Times New Roman" w:hAnsi="Times New Roman" w:cs="Times New Roman"/>
          <w:sz w:val="32"/>
          <w:szCs w:val="32"/>
        </w:rPr>
        <w:t>francouzsko</w:t>
      </w:r>
      <w:proofErr w:type="spellEnd"/>
      <w:r w:rsidRPr="00BC19D6">
        <w:rPr>
          <w:rFonts w:ascii="Times New Roman" w:hAnsi="Times New Roman" w:cs="Times New Roman"/>
          <w:sz w:val="32"/>
          <w:szCs w:val="32"/>
        </w:rPr>
        <w:t xml:space="preserve"> – německé, kdež byl od </w:t>
      </w:r>
      <w:proofErr w:type="spellStart"/>
      <w:r w:rsidRPr="00BC19D6">
        <w:rPr>
          <w:rFonts w:ascii="Times New Roman" w:hAnsi="Times New Roman" w:cs="Times New Roman"/>
          <w:sz w:val="32"/>
          <w:szCs w:val="32"/>
        </w:rPr>
        <w:t>francouzů</w:t>
      </w:r>
      <w:proofErr w:type="spellEnd"/>
      <w:r w:rsidRPr="00BC19D6">
        <w:rPr>
          <w:rFonts w:ascii="Times New Roman" w:hAnsi="Times New Roman" w:cs="Times New Roman"/>
          <w:sz w:val="32"/>
          <w:szCs w:val="32"/>
        </w:rPr>
        <w:t xml:space="preserve"> zajat, v zajetí vstoupil do československé legie a zúčastnil se bojů za svobodu vlasti, po převratu navrátil se jako </w:t>
      </w:r>
      <w:proofErr w:type="spellStart"/>
      <w:r w:rsidRPr="00BC19D6">
        <w:rPr>
          <w:rFonts w:ascii="Times New Roman" w:hAnsi="Times New Roman" w:cs="Times New Roman"/>
          <w:sz w:val="32"/>
          <w:szCs w:val="32"/>
        </w:rPr>
        <w:t>fransouzský</w:t>
      </w:r>
      <w:proofErr w:type="spellEnd"/>
      <w:r w:rsidRPr="00BC19D6">
        <w:rPr>
          <w:rFonts w:ascii="Times New Roman" w:hAnsi="Times New Roman" w:cs="Times New Roman"/>
          <w:sz w:val="32"/>
          <w:szCs w:val="32"/>
        </w:rPr>
        <w:t xml:space="preserve"> legionář.“</w:t>
      </w:r>
    </w:p>
    <w:p w14:paraId="6239A6C3" w14:textId="77777777" w:rsidR="00582AEF" w:rsidRPr="00BC19D6" w:rsidRDefault="00582AEF" w:rsidP="003C345D">
      <w:pPr>
        <w:spacing w:after="0"/>
        <w:jc w:val="both"/>
        <w:rPr>
          <w:rFonts w:ascii="Times New Roman" w:hAnsi="Times New Roman" w:cs="Times New Roman"/>
          <w:sz w:val="32"/>
          <w:szCs w:val="32"/>
        </w:rPr>
      </w:pPr>
    </w:p>
    <w:p w14:paraId="2BE73F89" w14:textId="261572F2" w:rsidR="005E7996" w:rsidRPr="00BC19D6" w:rsidRDefault="005E7996" w:rsidP="003C345D">
      <w:pPr>
        <w:tabs>
          <w:tab w:val="left" w:pos="709"/>
        </w:tabs>
        <w:suppressAutoHyphens/>
        <w:spacing w:after="0" w:line="276" w:lineRule="auto"/>
        <w:jc w:val="both"/>
        <w:rPr>
          <w:rFonts w:ascii="Times New Roman" w:eastAsia="Times New Roman" w:hAnsi="Times New Roman" w:cs="Times New Roman"/>
          <w:b/>
          <w:sz w:val="32"/>
          <w:szCs w:val="32"/>
        </w:rPr>
      </w:pPr>
    </w:p>
    <w:p w14:paraId="2574B871" w14:textId="3D50D1AD"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b/>
          <w:sz w:val="28"/>
          <w:szCs w:val="32"/>
        </w:rPr>
      </w:pPr>
      <w:r w:rsidRPr="00E44DB9">
        <w:rPr>
          <w:rFonts w:ascii="Times New Roman" w:eastAsia="Times New Roman" w:hAnsi="Times New Roman" w:cs="Times New Roman"/>
          <w:b/>
          <w:sz w:val="28"/>
          <w:szCs w:val="32"/>
        </w:rPr>
        <w:t>Důležité informace pro občany</w:t>
      </w:r>
    </w:p>
    <w:p w14:paraId="39B7C455" w14:textId="63F366BC"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t>Úřední hodiny na Obecním úřadě byly stanoveny takto:</w:t>
      </w:r>
    </w:p>
    <w:p w14:paraId="59F3CD90" w14:textId="46109472"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lastRenderedPageBreak/>
        <w:t>první pondělí v měsíci 18.30 – 19.30</w:t>
      </w:r>
    </w:p>
    <w:p w14:paraId="79220199" w14:textId="07E59B77"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t>ostatní týdny v měsíci každou středu 19.00 – 20.00</w:t>
      </w:r>
    </w:p>
    <w:p w14:paraId="28A44731" w14:textId="68CB9A3F"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t xml:space="preserve">Zasedání Zastupitelstva obce Lubě se zpravidla konají první pondělí v měsíci od 19.30 na Obecním úřadě. Termín zasedání Zastupitelstva je vždy oznámen na úřední desce, včetně programu.                                  </w:t>
      </w:r>
    </w:p>
    <w:p w14:paraId="414BD8F9" w14:textId="1789E828"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t xml:space="preserve">webové stránky obce – elektronická úřední deska: </w:t>
      </w:r>
    </w:p>
    <w:p w14:paraId="43502A49" w14:textId="007064B0" w:rsidR="00A71C57" w:rsidRPr="00E44DB9" w:rsidRDefault="00CF51B5" w:rsidP="003C345D">
      <w:pPr>
        <w:pBdr>
          <w:bottom w:val="single" w:sz="4" w:space="1" w:color="auto"/>
        </w:pBdr>
        <w:tabs>
          <w:tab w:val="left" w:pos="709"/>
        </w:tabs>
        <w:suppressAutoHyphens/>
        <w:spacing w:after="0" w:line="276" w:lineRule="auto"/>
        <w:jc w:val="both"/>
        <w:rPr>
          <w:rFonts w:ascii="Times New Roman" w:eastAsia="Times New Roman" w:hAnsi="Times New Roman" w:cs="Times New Roman"/>
          <w:sz w:val="28"/>
          <w:szCs w:val="32"/>
        </w:rPr>
      </w:pPr>
      <w:hyperlink r:id="rId14" w:history="1">
        <w:r w:rsidR="006D14F3" w:rsidRPr="00E44DB9">
          <w:rPr>
            <w:rStyle w:val="Hypertextovodkaz"/>
            <w:rFonts w:ascii="Times New Roman" w:hAnsi="Times New Roman" w:cs="Times New Roman"/>
            <w:sz w:val="28"/>
            <w:szCs w:val="32"/>
          </w:rPr>
          <w:t>https://obeclube.cz/</w:t>
        </w:r>
      </w:hyperlink>
      <w:r w:rsidR="006D14F3" w:rsidRPr="00E44DB9">
        <w:rPr>
          <w:rFonts w:ascii="Times New Roman" w:hAnsi="Times New Roman" w:cs="Times New Roman"/>
          <w:sz w:val="28"/>
          <w:szCs w:val="32"/>
        </w:rPr>
        <w:t xml:space="preserve">                            </w:t>
      </w:r>
      <w:hyperlink r:id="rId15">
        <w:r w:rsidR="003B2B99" w:rsidRPr="00E44DB9">
          <w:rPr>
            <w:rFonts w:ascii="Times New Roman" w:eastAsia="Times New Roman" w:hAnsi="Times New Roman" w:cs="Times New Roman"/>
            <w:color w:val="0000FF"/>
            <w:sz w:val="28"/>
            <w:szCs w:val="32"/>
            <w:u w:val="single"/>
          </w:rPr>
          <w:t>e-mail obce: ou.lube@seznam.cz</w:t>
        </w:r>
      </w:hyperlink>
      <w:r w:rsidR="003B2B99" w:rsidRPr="00E44DB9">
        <w:rPr>
          <w:rFonts w:ascii="Times New Roman" w:eastAsia="Times New Roman" w:hAnsi="Times New Roman" w:cs="Times New Roman"/>
          <w:sz w:val="28"/>
          <w:szCs w:val="32"/>
        </w:rPr>
        <w:t xml:space="preserve">             </w:t>
      </w:r>
    </w:p>
    <w:p w14:paraId="757318F2" w14:textId="408C4C20" w:rsidR="00A71C57"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t xml:space="preserve">Vydává Obecní úřad Lubě. </w:t>
      </w:r>
      <w:r w:rsidR="000B5F28" w:rsidRPr="00E44DB9">
        <w:rPr>
          <w:rFonts w:ascii="Times New Roman" w:eastAsia="Times New Roman" w:hAnsi="Times New Roman" w:cs="Times New Roman"/>
          <w:sz w:val="28"/>
          <w:szCs w:val="32"/>
        </w:rPr>
        <w:tab/>
      </w:r>
      <w:r w:rsidR="000B5F28" w:rsidRPr="00E44DB9">
        <w:rPr>
          <w:rFonts w:ascii="Times New Roman" w:eastAsia="Times New Roman" w:hAnsi="Times New Roman" w:cs="Times New Roman"/>
          <w:sz w:val="28"/>
          <w:szCs w:val="32"/>
        </w:rPr>
        <w:tab/>
      </w:r>
      <w:r w:rsidR="000B5F28" w:rsidRPr="00E44DB9">
        <w:rPr>
          <w:rFonts w:ascii="Times New Roman" w:eastAsia="Times New Roman" w:hAnsi="Times New Roman" w:cs="Times New Roman"/>
          <w:sz w:val="28"/>
          <w:szCs w:val="32"/>
        </w:rPr>
        <w:tab/>
        <w:t xml:space="preserve">        Výtisk </w:t>
      </w:r>
      <w:r w:rsidRPr="00E44DB9">
        <w:rPr>
          <w:rFonts w:ascii="Times New Roman" w:eastAsia="Times New Roman" w:hAnsi="Times New Roman" w:cs="Times New Roman"/>
          <w:sz w:val="28"/>
          <w:szCs w:val="32"/>
        </w:rPr>
        <w:t>je neprodejný.</w:t>
      </w:r>
    </w:p>
    <w:p w14:paraId="26495FD7" w14:textId="72D35521" w:rsidR="00C81AAF" w:rsidRPr="00E44DB9" w:rsidRDefault="003B2B99" w:rsidP="003C345D">
      <w:pPr>
        <w:tabs>
          <w:tab w:val="left" w:pos="709"/>
        </w:tabs>
        <w:suppressAutoHyphens/>
        <w:spacing w:after="0" w:line="276" w:lineRule="auto"/>
        <w:jc w:val="both"/>
        <w:rPr>
          <w:rFonts w:ascii="Times New Roman" w:eastAsia="Times New Roman" w:hAnsi="Times New Roman" w:cs="Times New Roman"/>
          <w:sz w:val="28"/>
          <w:szCs w:val="32"/>
        </w:rPr>
      </w:pPr>
      <w:r w:rsidRPr="00E44DB9">
        <w:rPr>
          <w:rFonts w:ascii="Times New Roman" w:eastAsia="Times New Roman" w:hAnsi="Times New Roman" w:cs="Times New Roman"/>
          <w:sz w:val="28"/>
          <w:szCs w:val="32"/>
        </w:rPr>
        <w:t>Redakčn</w:t>
      </w:r>
      <w:r w:rsidR="00D40739" w:rsidRPr="00E44DB9">
        <w:rPr>
          <w:rFonts w:ascii="Times New Roman" w:eastAsia="Times New Roman" w:hAnsi="Times New Roman" w:cs="Times New Roman"/>
          <w:sz w:val="28"/>
          <w:szCs w:val="32"/>
        </w:rPr>
        <w:t>í rada: Mgr. Jana Formánková, Ing</w:t>
      </w:r>
      <w:r w:rsidRPr="00E44DB9">
        <w:rPr>
          <w:rFonts w:ascii="Times New Roman" w:eastAsia="Times New Roman" w:hAnsi="Times New Roman" w:cs="Times New Roman"/>
          <w:sz w:val="28"/>
          <w:szCs w:val="32"/>
        </w:rPr>
        <w:t xml:space="preserve">. Dagmar Zhořová, Libuše Koupá, Lucie </w:t>
      </w:r>
      <w:proofErr w:type="spellStart"/>
      <w:r w:rsidRPr="00E44DB9">
        <w:rPr>
          <w:rFonts w:ascii="Times New Roman" w:eastAsia="Times New Roman" w:hAnsi="Times New Roman" w:cs="Times New Roman"/>
          <w:sz w:val="28"/>
          <w:szCs w:val="32"/>
        </w:rPr>
        <w:t>Kašparcová</w:t>
      </w:r>
      <w:proofErr w:type="spellEnd"/>
      <w:r w:rsidRPr="00E44DB9">
        <w:rPr>
          <w:rFonts w:ascii="Times New Roman" w:eastAsia="Times New Roman" w:hAnsi="Times New Roman" w:cs="Times New Roman"/>
          <w:sz w:val="28"/>
          <w:szCs w:val="32"/>
        </w:rPr>
        <w:t xml:space="preserve">, </w:t>
      </w:r>
      <w:proofErr w:type="spellStart"/>
      <w:r w:rsidRPr="00E44DB9">
        <w:rPr>
          <w:rFonts w:ascii="Times New Roman" w:eastAsia="Times New Roman" w:hAnsi="Times New Roman" w:cs="Times New Roman"/>
          <w:sz w:val="28"/>
          <w:szCs w:val="32"/>
        </w:rPr>
        <w:t>DiS</w:t>
      </w:r>
      <w:proofErr w:type="spellEnd"/>
      <w:r w:rsidRPr="00E44DB9">
        <w:rPr>
          <w:rFonts w:ascii="Times New Roman" w:eastAsia="Times New Roman" w:hAnsi="Times New Roman" w:cs="Times New Roman"/>
          <w:sz w:val="28"/>
          <w:szCs w:val="32"/>
        </w:rPr>
        <w:t xml:space="preserve">., Ing. Pavel Macháč, Jaroslav Zeman, Zdeněk </w:t>
      </w:r>
      <w:proofErr w:type="spellStart"/>
      <w:r w:rsidRPr="00E44DB9">
        <w:rPr>
          <w:rFonts w:ascii="Times New Roman" w:eastAsia="Times New Roman" w:hAnsi="Times New Roman" w:cs="Times New Roman"/>
          <w:sz w:val="28"/>
          <w:szCs w:val="32"/>
        </w:rPr>
        <w:t>Baláč</w:t>
      </w:r>
      <w:proofErr w:type="spellEnd"/>
    </w:p>
    <w:sectPr w:rsidR="00C81AAF" w:rsidRPr="00E44DB9" w:rsidSect="0022172B">
      <w:headerReference w:type="default" r:id="rId16"/>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2A92" w14:textId="77777777" w:rsidR="007D2D3C" w:rsidRDefault="007D2D3C" w:rsidP="000E2D79">
      <w:pPr>
        <w:spacing w:after="0" w:line="240" w:lineRule="auto"/>
      </w:pPr>
      <w:r>
        <w:separator/>
      </w:r>
    </w:p>
  </w:endnote>
  <w:endnote w:type="continuationSeparator" w:id="0">
    <w:p w14:paraId="739934A2" w14:textId="77777777" w:rsidR="007D2D3C" w:rsidRDefault="007D2D3C" w:rsidP="000E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57B24" w14:textId="77777777" w:rsidR="007D2D3C" w:rsidRDefault="007D2D3C" w:rsidP="000E2D79">
      <w:pPr>
        <w:spacing w:after="0" w:line="240" w:lineRule="auto"/>
      </w:pPr>
      <w:r>
        <w:separator/>
      </w:r>
    </w:p>
  </w:footnote>
  <w:footnote w:type="continuationSeparator" w:id="0">
    <w:p w14:paraId="2FAF1593" w14:textId="77777777" w:rsidR="007D2D3C" w:rsidRDefault="007D2D3C" w:rsidP="000E2D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D3FE5" w14:textId="34BCA11C" w:rsidR="00E52CCD" w:rsidRDefault="00E52CCD" w:rsidP="000E2D79">
    <w:pPr>
      <w:pStyle w:val="Zhlav"/>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36A4"/>
    <w:multiLevelType w:val="hybridMultilevel"/>
    <w:tmpl w:val="BF92D0C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A076A22"/>
    <w:multiLevelType w:val="multilevel"/>
    <w:tmpl w:val="EC0C5154"/>
    <w:lvl w:ilvl="0">
      <w:start w:val="1"/>
      <w:numFmt w:val="bullet"/>
      <w:pStyle w:val="Nadpis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22A31"/>
    <w:multiLevelType w:val="multilevel"/>
    <w:tmpl w:val="C4D4AA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BF4453"/>
    <w:multiLevelType w:val="hybridMultilevel"/>
    <w:tmpl w:val="FB72ED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nsid w:val="16683813"/>
    <w:multiLevelType w:val="hybridMultilevel"/>
    <w:tmpl w:val="C70E0F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7CF0F7D"/>
    <w:multiLevelType w:val="hybridMultilevel"/>
    <w:tmpl w:val="DF8A5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D434DC9"/>
    <w:multiLevelType w:val="hybridMultilevel"/>
    <w:tmpl w:val="C4B61C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20B326FC"/>
    <w:multiLevelType w:val="hybridMultilevel"/>
    <w:tmpl w:val="BD20EB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3A06317"/>
    <w:multiLevelType w:val="multilevel"/>
    <w:tmpl w:val="1FEAC6DA"/>
    <w:lvl w:ilvl="0">
      <w:start w:val="1"/>
      <w:numFmt w:val="decimal"/>
      <w:pStyle w:val="bodprogramuzasedn"/>
      <w:lvlText w:val="%1."/>
      <w:lvlJc w:val="left"/>
      <w:pPr>
        <w:tabs>
          <w:tab w:val="num" w:pos="1070"/>
        </w:tabs>
        <w:ind w:left="1070" w:hanging="360"/>
      </w:pPr>
      <w:rPr>
        <w:rFonts w:ascii="Times New Roman" w:hAnsi="Times New Roman" w:cs="Times New Roman" w:hint="default"/>
        <w:b/>
      </w:rPr>
    </w:lvl>
    <w:lvl w:ilvl="1">
      <w:start w:val="1"/>
      <w:numFmt w:val="none"/>
      <w:pStyle w:val="Nadpis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241730C2"/>
    <w:multiLevelType w:val="multilevel"/>
    <w:tmpl w:val="611869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35215F"/>
    <w:multiLevelType w:val="hybridMultilevel"/>
    <w:tmpl w:val="AD1A43CC"/>
    <w:lvl w:ilvl="0" w:tplc="5EC64FDE">
      <w:start w:val="1"/>
      <w:numFmt w:val="decimal"/>
      <w:lvlText w:val="%1)"/>
      <w:lvlJc w:val="left"/>
      <w:pPr>
        <w:ind w:left="1494" w:hanging="360"/>
      </w:pPr>
      <w:rPr>
        <w:b w:val="0"/>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1">
    <w:nsid w:val="2EFD6147"/>
    <w:multiLevelType w:val="multilevel"/>
    <w:tmpl w:val="480E95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466CC"/>
    <w:multiLevelType w:val="hybridMultilevel"/>
    <w:tmpl w:val="6C600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29C40A1"/>
    <w:multiLevelType w:val="hybridMultilevel"/>
    <w:tmpl w:val="4B7AE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5873303"/>
    <w:multiLevelType w:val="hybridMultilevel"/>
    <w:tmpl w:val="05D65F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1022288"/>
    <w:multiLevelType w:val="hybridMultilevel"/>
    <w:tmpl w:val="C7EE6AE0"/>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6">
    <w:nsid w:val="48A94218"/>
    <w:multiLevelType w:val="hybridMultilevel"/>
    <w:tmpl w:val="1B18CE0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4E4B69D2"/>
    <w:multiLevelType w:val="hybridMultilevel"/>
    <w:tmpl w:val="F19C79C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4F1802B8"/>
    <w:multiLevelType w:val="hybridMultilevel"/>
    <w:tmpl w:val="E16EF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F483093"/>
    <w:multiLevelType w:val="hybridMultilevel"/>
    <w:tmpl w:val="6CA45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3E12E9E"/>
    <w:multiLevelType w:val="multilevel"/>
    <w:tmpl w:val="5448E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E97A9A"/>
    <w:multiLevelType w:val="hybridMultilevel"/>
    <w:tmpl w:val="57D86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D874317"/>
    <w:multiLevelType w:val="hybridMultilevel"/>
    <w:tmpl w:val="38FC99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0BC6002"/>
    <w:multiLevelType w:val="hybridMultilevel"/>
    <w:tmpl w:val="60BEB46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61E72A3A"/>
    <w:multiLevelType w:val="hybridMultilevel"/>
    <w:tmpl w:val="810084B4"/>
    <w:lvl w:ilvl="0" w:tplc="04050017">
      <w:start w:val="1"/>
      <w:numFmt w:val="lowerLetter"/>
      <w:lvlText w:val="%1)"/>
      <w:lvlJc w:val="left"/>
      <w:pPr>
        <w:ind w:left="1069"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nsid w:val="62AB1858"/>
    <w:multiLevelType w:val="hybridMultilevel"/>
    <w:tmpl w:val="16587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F3F2639"/>
    <w:multiLevelType w:val="hybridMultilevel"/>
    <w:tmpl w:val="5372BC6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7002408A"/>
    <w:multiLevelType w:val="multilevel"/>
    <w:tmpl w:val="5C28D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F53835"/>
    <w:multiLevelType w:val="hybridMultilevel"/>
    <w:tmpl w:val="B9E2AF3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81464DA"/>
    <w:multiLevelType w:val="hybridMultilevel"/>
    <w:tmpl w:val="7134772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0">
    <w:nsid w:val="79285099"/>
    <w:multiLevelType w:val="hybridMultilevel"/>
    <w:tmpl w:val="1A40628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7B251913"/>
    <w:multiLevelType w:val="hybridMultilevel"/>
    <w:tmpl w:val="424CC9C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1353"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B9564A9"/>
    <w:multiLevelType w:val="multilevel"/>
    <w:tmpl w:val="B77239EA"/>
    <w:lvl w:ilvl="0">
      <w:start w:val="1"/>
      <w:numFmt w:val="decimal"/>
      <w:lvlText w:val="(%1)"/>
      <w:lvlJc w:val="left"/>
      <w:pPr>
        <w:tabs>
          <w:tab w:val="num" w:pos="567"/>
        </w:tabs>
        <w:ind w:left="567" w:hanging="567"/>
      </w:pPr>
      <w:rPr>
        <w:rFonts w:hint="default"/>
        <w:b w:val="0"/>
        <w:i w:val="0"/>
        <w:strike w:val="0"/>
        <w:dstrike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num w:numId="1">
    <w:abstractNumId w:val="1"/>
  </w:num>
  <w:num w:numId="2">
    <w:abstractNumId w:val="14"/>
  </w:num>
  <w:num w:numId="3">
    <w:abstractNumId w:val="8"/>
  </w:num>
  <w:num w:numId="4">
    <w:abstractNumId w:val="6"/>
  </w:num>
  <w:num w:numId="5">
    <w:abstractNumId w:val="2"/>
  </w:num>
  <w:num w:numId="6">
    <w:abstractNumId w:val="9"/>
  </w:num>
  <w:num w:numId="7">
    <w:abstractNumId w:val="18"/>
  </w:num>
  <w:num w:numId="8">
    <w:abstractNumId w:val="0"/>
  </w:num>
  <w:num w:numId="9">
    <w:abstractNumId w:val="20"/>
  </w:num>
  <w:num w:numId="10">
    <w:abstractNumId w:val="7"/>
  </w:num>
  <w:num w:numId="11">
    <w:abstractNumId w:val="26"/>
  </w:num>
  <w:num w:numId="12">
    <w:abstractNumId w:val="12"/>
  </w:num>
  <w:num w:numId="13">
    <w:abstractNumId w:val="30"/>
  </w:num>
  <w:num w:numId="14">
    <w:abstractNumId w:val="28"/>
  </w:num>
  <w:num w:numId="15">
    <w:abstractNumId w:val="21"/>
  </w:num>
  <w:num w:numId="16">
    <w:abstractNumId w:val="23"/>
  </w:num>
  <w:num w:numId="17">
    <w:abstractNumId w:val="4"/>
  </w:num>
  <w:num w:numId="18">
    <w:abstractNumId w:val="31"/>
  </w:num>
  <w:num w:numId="19">
    <w:abstractNumId w:val="32"/>
  </w:num>
  <w:num w:numId="20">
    <w:abstractNumId w:val="27"/>
  </w:num>
  <w:num w:numId="21">
    <w:abstractNumId w:val="11"/>
  </w:num>
  <w:num w:numId="22">
    <w:abstractNumId w:val="15"/>
  </w:num>
  <w:num w:numId="23">
    <w:abstractNumId w:val="29"/>
  </w:num>
  <w:num w:numId="24">
    <w:abstractNumId w:val="24"/>
  </w:num>
  <w:num w:numId="25">
    <w:abstractNumId w:val="10"/>
  </w:num>
  <w:num w:numId="26">
    <w:abstractNumId w:val="19"/>
  </w:num>
  <w:num w:numId="27">
    <w:abstractNumId w:val="17"/>
  </w:num>
  <w:num w:numId="28">
    <w:abstractNumId w:val="3"/>
  </w:num>
  <w:num w:numId="29">
    <w:abstractNumId w:val="16"/>
  </w:num>
  <w:num w:numId="30">
    <w:abstractNumId w:val="25"/>
  </w:num>
  <w:num w:numId="31">
    <w:abstractNumId w:val="4"/>
  </w:num>
  <w:num w:numId="32">
    <w:abstractNumId w:val="22"/>
  </w:num>
  <w:num w:numId="33">
    <w:abstractNumId w:val="13"/>
  </w:num>
  <w:num w:numId="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C57"/>
    <w:rsid w:val="000125C9"/>
    <w:rsid w:val="000517A5"/>
    <w:rsid w:val="00056B5D"/>
    <w:rsid w:val="00057980"/>
    <w:rsid w:val="0006088E"/>
    <w:rsid w:val="00072877"/>
    <w:rsid w:val="00073968"/>
    <w:rsid w:val="000B282C"/>
    <w:rsid w:val="000B5F28"/>
    <w:rsid w:val="000C01BD"/>
    <w:rsid w:val="000C735F"/>
    <w:rsid w:val="000E049B"/>
    <w:rsid w:val="000E2D79"/>
    <w:rsid w:val="000F34C4"/>
    <w:rsid w:val="000F4269"/>
    <w:rsid w:val="0015061E"/>
    <w:rsid w:val="00152039"/>
    <w:rsid w:val="0015605F"/>
    <w:rsid w:val="00171C68"/>
    <w:rsid w:val="001840A9"/>
    <w:rsid w:val="00190963"/>
    <w:rsid w:val="00196FE9"/>
    <w:rsid w:val="001B0E50"/>
    <w:rsid w:val="001D2D6E"/>
    <w:rsid w:val="001E4939"/>
    <w:rsid w:val="001F1BD9"/>
    <w:rsid w:val="001F2FA5"/>
    <w:rsid w:val="001F3414"/>
    <w:rsid w:val="00210480"/>
    <w:rsid w:val="0022172B"/>
    <w:rsid w:val="0022310A"/>
    <w:rsid w:val="00254A45"/>
    <w:rsid w:val="0025764B"/>
    <w:rsid w:val="00296447"/>
    <w:rsid w:val="0029668B"/>
    <w:rsid w:val="002A1F6B"/>
    <w:rsid w:val="002C5F11"/>
    <w:rsid w:val="002D0A7C"/>
    <w:rsid w:val="002D0BDA"/>
    <w:rsid w:val="002E5EE2"/>
    <w:rsid w:val="002F7A3E"/>
    <w:rsid w:val="0031659C"/>
    <w:rsid w:val="0031670D"/>
    <w:rsid w:val="00324AA2"/>
    <w:rsid w:val="0034108F"/>
    <w:rsid w:val="0035314A"/>
    <w:rsid w:val="0038009E"/>
    <w:rsid w:val="0039524A"/>
    <w:rsid w:val="003A3258"/>
    <w:rsid w:val="003B0C2D"/>
    <w:rsid w:val="003B2B99"/>
    <w:rsid w:val="003C345D"/>
    <w:rsid w:val="003D2570"/>
    <w:rsid w:val="003D3348"/>
    <w:rsid w:val="003E479B"/>
    <w:rsid w:val="003E76BF"/>
    <w:rsid w:val="003F6180"/>
    <w:rsid w:val="00407476"/>
    <w:rsid w:val="00412871"/>
    <w:rsid w:val="00420679"/>
    <w:rsid w:val="00451070"/>
    <w:rsid w:val="004630D3"/>
    <w:rsid w:val="00471AC0"/>
    <w:rsid w:val="00481E8D"/>
    <w:rsid w:val="004A065C"/>
    <w:rsid w:val="004A5B32"/>
    <w:rsid w:val="004B36C9"/>
    <w:rsid w:val="004B60CE"/>
    <w:rsid w:val="004C3F37"/>
    <w:rsid w:val="004C702A"/>
    <w:rsid w:val="004C78CE"/>
    <w:rsid w:val="004D2620"/>
    <w:rsid w:val="004D64CC"/>
    <w:rsid w:val="004E27F1"/>
    <w:rsid w:val="004E5AC8"/>
    <w:rsid w:val="004E7883"/>
    <w:rsid w:val="004F7BEA"/>
    <w:rsid w:val="00500183"/>
    <w:rsid w:val="0050763C"/>
    <w:rsid w:val="00516E61"/>
    <w:rsid w:val="00522A11"/>
    <w:rsid w:val="00530864"/>
    <w:rsid w:val="00533D44"/>
    <w:rsid w:val="00535421"/>
    <w:rsid w:val="005415C3"/>
    <w:rsid w:val="005461A7"/>
    <w:rsid w:val="0055496C"/>
    <w:rsid w:val="0055797E"/>
    <w:rsid w:val="00565DB7"/>
    <w:rsid w:val="00571ADB"/>
    <w:rsid w:val="00576209"/>
    <w:rsid w:val="00582AEF"/>
    <w:rsid w:val="00592C95"/>
    <w:rsid w:val="005B641A"/>
    <w:rsid w:val="005C0301"/>
    <w:rsid w:val="005D2614"/>
    <w:rsid w:val="005D417C"/>
    <w:rsid w:val="005D5011"/>
    <w:rsid w:val="005E0061"/>
    <w:rsid w:val="005E7996"/>
    <w:rsid w:val="00612D35"/>
    <w:rsid w:val="0062170E"/>
    <w:rsid w:val="00646FB3"/>
    <w:rsid w:val="00653CEA"/>
    <w:rsid w:val="00673B70"/>
    <w:rsid w:val="00675756"/>
    <w:rsid w:val="006828CE"/>
    <w:rsid w:val="00692CBB"/>
    <w:rsid w:val="006A74D2"/>
    <w:rsid w:val="006B4394"/>
    <w:rsid w:val="006B4487"/>
    <w:rsid w:val="006B7178"/>
    <w:rsid w:val="006D14F3"/>
    <w:rsid w:val="006D2CAB"/>
    <w:rsid w:val="006F133E"/>
    <w:rsid w:val="00704CC7"/>
    <w:rsid w:val="0070517F"/>
    <w:rsid w:val="007066D4"/>
    <w:rsid w:val="00710946"/>
    <w:rsid w:val="007226E2"/>
    <w:rsid w:val="0073476D"/>
    <w:rsid w:val="007464B6"/>
    <w:rsid w:val="00750FCA"/>
    <w:rsid w:val="0075399C"/>
    <w:rsid w:val="007A066B"/>
    <w:rsid w:val="007A6685"/>
    <w:rsid w:val="007B11FC"/>
    <w:rsid w:val="007B3111"/>
    <w:rsid w:val="007D2D3C"/>
    <w:rsid w:val="007E6D68"/>
    <w:rsid w:val="007F0777"/>
    <w:rsid w:val="00805A78"/>
    <w:rsid w:val="00806FFC"/>
    <w:rsid w:val="008073AF"/>
    <w:rsid w:val="00836920"/>
    <w:rsid w:val="00850150"/>
    <w:rsid w:val="00867A2B"/>
    <w:rsid w:val="00870287"/>
    <w:rsid w:val="00891242"/>
    <w:rsid w:val="0089252D"/>
    <w:rsid w:val="008A3E21"/>
    <w:rsid w:val="008A6703"/>
    <w:rsid w:val="008B3EF9"/>
    <w:rsid w:val="008C55E8"/>
    <w:rsid w:val="008F2EB1"/>
    <w:rsid w:val="00910AA5"/>
    <w:rsid w:val="00912170"/>
    <w:rsid w:val="00932DB5"/>
    <w:rsid w:val="009334F0"/>
    <w:rsid w:val="00956680"/>
    <w:rsid w:val="0096605E"/>
    <w:rsid w:val="00972DFA"/>
    <w:rsid w:val="00974EE1"/>
    <w:rsid w:val="0097637D"/>
    <w:rsid w:val="00987E85"/>
    <w:rsid w:val="00993CA4"/>
    <w:rsid w:val="009A4EE4"/>
    <w:rsid w:val="009A7E7A"/>
    <w:rsid w:val="009B00A0"/>
    <w:rsid w:val="009B0CF6"/>
    <w:rsid w:val="009C5E3B"/>
    <w:rsid w:val="009D39FC"/>
    <w:rsid w:val="009D61DC"/>
    <w:rsid w:val="009F65FF"/>
    <w:rsid w:val="00A16897"/>
    <w:rsid w:val="00A20858"/>
    <w:rsid w:val="00A308F0"/>
    <w:rsid w:val="00A523F3"/>
    <w:rsid w:val="00A56C21"/>
    <w:rsid w:val="00A71C57"/>
    <w:rsid w:val="00A76C7E"/>
    <w:rsid w:val="00A860D8"/>
    <w:rsid w:val="00A92B33"/>
    <w:rsid w:val="00A969B8"/>
    <w:rsid w:val="00AA37D4"/>
    <w:rsid w:val="00AC0E6D"/>
    <w:rsid w:val="00AC24B3"/>
    <w:rsid w:val="00AD073E"/>
    <w:rsid w:val="00B17F50"/>
    <w:rsid w:val="00B22ACF"/>
    <w:rsid w:val="00B23E63"/>
    <w:rsid w:val="00B3375C"/>
    <w:rsid w:val="00B4279E"/>
    <w:rsid w:val="00B51926"/>
    <w:rsid w:val="00B6245E"/>
    <w:rsid w:val="00BB4B8C"/>
    <w:rsid w:val="00BC0727"/>
    <w:rsid w:val="00BC0913"/>
    <w:rsid w:val="00BC19D6"/>
    <w:rsid w:val="00BC5217"/>
    <w:rsid w:val="00BC7157"/>
    <w:rsid w:val="00BE0482"/>
    <w:rsid w:val="00BE72ED"/>
    <w:rsid w:val="00BF704C"/>
    <w:rsid w:val="00C25D32"/>
    <w:rsid w:val="00C54344"/>
    <w:rsid w:val="00C619BA"/>
    <w:rsid w:val="00C74014"/>
    <w:rsid w:val="00C7404A"/>
    <w:rsid w:val="00C81AAF"/>
    <w:rsid w:val="00C90A79"/>
    <w:rsid w:val="00CB01BD"/>
    <w:rsid w:val="00CF2EB0"/>
    <w:rsid w:val="00CF51B5"/>
    <w:rsid w:val="00D01013"/>
    <w:rsid w:val="00D10778"/>
    <w:rsid w:val="00D16609"/>
    <w:rsid w:val="00D275B5"/>
    <w:rsid w:val="00D3487B"/>
    <w:rsid w:val="00D3546D"/>
    <w:rsid w:val="00D40739"/>
    <w:rsid w:val="00D5068C"/>
    <w:rsid w:val="00D527A4"/>
    <w:rsid w:val="00D70185"/>
    <w:rsid w:val="00D7702B"/>
    <w:rsid w:val="00DA1DBB"/>
    <w:rsid w:val="00DA3E81"/>
    <w:rsid w:val="00DA420E"/>
    <w:rsid w:val="00DB480C"/>
    <w:rsid w:val="00DD613A"/>
    <w:rsid w:val="00DE593F"/>
    <w:rsid w:val="00DE662A"/>
    <w:rsid w:val="00DF05F0"/>
    <w:rsid w:val="00E10350"/>
    <w:rsid w:val="00E15A81"/>
    <w:rsid w:val="00E24416"/>
    <w:rsid w:val="00E25C81"/>
    <w:rsid w:val="00E44AF9"/>
    <w:rsid w:val="00E44DB9"/>
    <w:rsid w:val="00E50E20"/>
    <w:rsid w:val="00E5134A"/>
    <w:rsid w:val="00E52CCD"/>
    <w:rsid w:val="00E617F0"/>
    <w:rsid w:val="00E62B72"/>
    <w:rsid w:val="00E7238A"/>
    <w:rsid w:val="00E724EE"/>
    <w:rsid w:val="00E73E3B"/>
    <w:rsid w:val="00E857F9"/>
    <w:rsid w:val="00E94C61"/>
    <w:rsid w:val="00EA272A"/>
    <w:rsid w:val="00EB05EF"/>
    <w:rsid w:val="00EC7A2C"/>
    <w:rsid w:val="00F11D3A"/>
    <w:rsid w:val="00F179AA"/>
    <w:rsid w:val="00F560F2"/>
    <w:rsid w:val="00F659A9"/>
    <w:rsid w:val="00F831E2"/>
    <w:rsid w:val="00F9352A"/>
    <w:rsid w:val="00FA1D59"/>
    <w:rsid w:val="00FA3938"/>
    <w:rsid w:val="00FB0D42"/>
    <w:rsid w:val="00FB3464"/>
    <w:rsid w:val="00FB4C1B"/>
    <w:rsid w:val="00FD3130"/>
    <w:rsid w:val="00FD46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966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0F34C4"/>
    <w:pPr>
      <w:keepNext/>
      <w:numPr>
        <w:numId w:val="1"/>
      </w:numPr>
      <w:suppressAutoHyphens/>
      <w:spacing w:after="0" w:line="240" w:lineRule="auto"/>
      <w:outlineLvl w:val="0"/>
    </w:pPr>
    <w:rPr>
      <w:rFonts w:ascii="Times New Roman" w:eastAsia="Times New Roman" w:hAnsi="Times New Roman" w:cs="Times New Roman"/>
      <w:b/>
      <w:sz w:val="32"/>
      <w:szCs w:val="32"/>
      <w:u w:val="single"/>
      <w:lang w:eastAsia="ar-SA"/>
    </w:rPr>
  </w:style>
  <w:style w:type="paragraph" w:styleId="Nadpis2">
    <w:name w:val="heading 2"/>
    <w:basedOn w:val="Normln"/>
    <w:next w:val="Tlotextu"/>
    <w:link w:val="Nadpis2Char"/>
    <w:uiPriority w:val="99"/>
    <w:qFormat/>
    <w:rsid w:val="00912170"/>
    <w:pPr>
      <w:keepNext/>
      <w:keepLines/>
      <w:numPr>
        <w:ilvl w:val="1"/>
        <w:numId w:val="3"/>
      </w:numPr>
      <w:tabs>
        <w:tab w:val="left" w:pos="708"/>
      </w:tabs>
      <w:suppressAutoHyphens/>
      <w:spacing w:before="200" w:after="0" w:line="276" w:lineRule="auto"/>
      <w:outlineLvl w:val="1"/>
    </w:pPr>
    <w:rPr>
      <w:rFonts w:ascii="Cambria" w:eastAsia="Times New Roman" w:hAnsi="Cambria" w:cs="Times New Roman"/>
      <w:b/>
      <w:bCs/>
      <w:color w:val="4F81BD"/>
      <w:sz w:val="26"/>
      <w:szCs w:val="26"/>
    </w:rPr>
  </w:style>
  <w:style w:type="paragraph" w:styleId="Nadpis3">
    <w:name w:val="heading 3"/>
    <w:basedOn w:val="Normln"/>
    <w:next w:val="Normln"/>
    <w:link w:val="Nadpis3Char"/>
    <w:uiPriority w:val="9"/>
    <w:unhideWhenUsed/>
    <w:qFormat/>
    <w:rsid w:val="001B0E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E62B7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9B0CF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Zvraznn">
    <w:name w:val="Emphasis"/>
    <w:basedOn w:val="Standardnpsmoodstavce"/>
    <w:uiPriority w:val="20"/>
    <w:qFormat/>
    <w:rsid w:val="009B0CF6"/>
    <w:rPr>
      <w:i/>
      <w:iCs/>
    </w:rPr>
  </w:style>
  <w:style w:type="paragraph" w:styleId="Odstavecseseznamem">
    <w:name w:val="List Paragraph"/>
    <w:basedOn w:val="Normln"/>
    <w:uiPriority w:val="99"/>
    <w:qFormat/>
    <w:rsid w:val="00D7702B"/>
    <w:pPr>
      <w:ind w:left="720"/>
      <w:contextualSpacing/>
    </w:pPr>
  </w:style>
  <w:style w:type="character" w:customStyle="1" w:styleId="Nadpis1Char">
    <w:name w:val="Nadpis 1 Char"/>
    <w:basedOn w:val="Standardnpsmoodstavce"/>
    <w:link w:val="Nadpis1"/>
    <w:rsid w:val="000F34C4"/>
    <w:rPr>
      <w:rFonts w:ascii="Times New Roman" w:eastAsia="Times New Roman" w:hAnsi="Times New Roman" w:cs="Times New Roman"/>
      <w:b/>
      <w:sz w:val="32"/>
      <w:szCs w:val="32"/>
      <w:u w:val="single"/>
      <w:lang w:eastAsia="ar-SA"/>
    </w:rPr>
  </w:style>
  <w:style w:type="character" w:customStyle="1" w:styleId="Nadpis2Char">
    <w:name w:val="Nadpis 2 Char"/>
    <w:basedOn w:val="Standardnpsmoodstavce"/>
    <w:link w:val="Nadpis2"/>
    <w:uiPriority w:val="99"/>
    <w:rsid w:val="00912170"/>
    <w:rPr>
      <w:rFonts w:ascii="Cambria" w:eastAsia="Times New Roman" w:hAnsi="Cambria" w:cs="Times New Roman"/>
      <w:b/>
      <w:bCs/>
      <w:color w:val="4F81BD"/>
      <w:sz w:val="26"/>
      <w:szCs w:val="26"/>
    </w:rPr>
  </w:style>
  <w:style w:type="paragraph" w:customStyle="1" w:styleId="Tlotextu">
    <w:name w:val="Tělo textu"/>
    <w:basedOn w:val="Normln"/>
    <w:rsid w:val="00912170"/>
    <w:pPr>
      <w:tabs>
        <w:tab w:val="left" w:pos="708"/>
      </w:tabs>
      <w:suppressAutoHyphens/>
      <w:spacing w:after="120" w:line="276" w:lineRule="auto"/>
    </w:pPr>
    <w:rPr>
      <w:rFonts w:ascii="Arial" w:eastAsia="Times New Roman" w:hAnsi="Arial" w:cs="Times New Roman"/>
      <w:sz w:val="24"/>
    </w:rPr>
  </w:style>
  <w:style w:type="paragraph" w:customStyle="1" w:styleId="bodprogramuzasedn">
    <w:name w:val="bod programu zasedání"/>
    <w:basedOn w:val="Odstavecseseznamem"/>
    <w:rsid w:val="00912170"/>
    <w:pPr>
      <w:numPr>
        <w:numId w:val="3"/>
      </w:numPr>
      <w:tabs>
        <w:tab w:val="clear" w:pos="1070"/>
        <w:tab w:val="left" w:pos="708"/>
        <w:tab w:val="num" w:pos="1211"/>
      </w:tabs>
      <w:suppressAutoHyphens/>
      <w:spacing w:after="200" w:line="276" w:lineRule="auto"/>
      <w:ind w:left="1211"/>
      <w:contextualSpacing w:val="0"/>
      <w:outlineLvl w:val="0"/>
    </w:pPr>
    <w:rPr>
      <w:rFonts w:ascii="Arial" w:eastAsia="Times New Roman" w:hAnsi="Arial" w:cs="Times New Roman"/>
      <w:b/>
      <w:sz w:val="28"/>
      <w:szCs w:val="28"/>
    </w:rPr>
  </w:style>
  <w:style w:type="paragraph" w:styleId="Normlnweb">
    <w:name w:val="Normal (Web)"/>
    <w:basedOn w:val="Normln"/>
    <w:uiPriority w:val="99"/>
    <w:unhideWhenUsed/>
    <w:rsid w:val="00912170"/>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12170"/>
    <w:rPr>
      <w:b/>
      <w:bCs/>
    </w:rPr>
  </w:style>
  <w:style w:type="character" w:customStyle="1" w:styleId="apple-converted-space">
    <w:name w:val="apple-converted-space"/>
    <w:basedOn w:val="Standardnpsmoodstavce"/>
    <w:rsid w:val="00912170"/>
  </w:style>
  <w:style w:type="character" w:styleId="Hypertextovodkaz">
    <w:name w:val="Hyperlink"/>
    <w:basedOn w:val="Standardnpsmoodstavce"/>
    <w:uiPriority w:val="99"/>
    <w:unhideWhenUsed/>
    <w:rsid w:val="0097637D"/>
    <w:rPr>
      <w:color w:val="0000FF"/>
      <w:u w:val="single"/>
    </w:rPr>
  </w:style>
  <w:style w:type="table" w:styleId="Mkatabulky">
    <w:name w:val="Table Grid"/>
    <w:basedOn w:val="Normlntabulka"/>
    <w:uiPriority w:val="39"/>
    <w:rsid w:val="005D5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A5B32"/>
    <w:pPr>
      <w:tabs>
        <w:tab w:val="left" w:pos="708"/>
      </w:tabs>
      <w:suppressAutoHyphens/>
      <w:autoSpaceDN w:val="0"/>
      <w:spacing w:after="0" w:line="240" w:lineRule="auto"/>
      <w:textAlignment w:val="baseline"/>
    </w:pPr>
    <w:rPr>
      <w:rFonts w:ascii="Calibri" w:eastAsia="Times New Roman" w:hAnsi="Calibri" w:cs="Times New Roman"/>
      <w:color w:val="00000A"/>
      <w:kern w:val="3"/>
    </w:rPr>
  </w:style>
  <w:style w:type="paragraph" w:customStyle="1" w:styleId="Textbody">
    <w:name w:val="Text body"/>
    <w:basedOn w:val="Standard"/>
    <w:rsid w:val="00D10778"/>
    <w:pPr>
      <w:spacing w:after="120"/>
    </w:pPr>
  </w:style>
  <w:style w:type="paragraph" w:customStyle="1" w:styleId="Abodprogramu">
    <w:name w:val="A bod programu"/>
    <w:basedOn w:val="Normln"/>
    <w:rsid w:val="00D10778"/>
    <w:pPr>
      <w:tabs>
        <w:tab w:val="left" w:pos="7266"/>
      </w:tabs>
      <w:suppressAutoHyphens/>
      <w:autoSpaceDN w:val="0"/>
      <w:spacing w:after="200" w:line="276" w:lineRule="auto"/>
      <w:ind w:left="426"/>
      <w:jc w:val="both"/>
      <w:textAlignment w:val="baseline"/>
    </w:pPr>
    <w:rPr>
      <w:rFonts w:ascii="Times New Roman" w:eastAsia="Times New Roman" w:hAnsi="Times New Roman" w:cs="Times New Roman"/>
      <w:b/>
      <w:color w:val="00000A"/>
      <w:kern w:val="3"/>
      <w:sz w:val="28"/>
      <w:szCs w:val="28"/>
    </w:rPr>
  </w:style>
  <w:style w:type="paragraph" w:styleId="Textbubliny">
    <w:name w:val="Balloon Text"/>
    <w:basedOn w:val="Normln"/>
    <w:link w:val="TextbublinyChar"/>
    <w:uiPriority w:val="99"/>
    <w:semiHidden/>
    <w:unhideWhenUsed/>
    <w:rsid w:val="00D107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10778"/>
    <w:rPr>
      <w:rFonts w:ascii="Tahoma" w:hAnsi="Tahoma" w:cs="Tahoma"/>
      <w:sz w:val="16"/>
      <w:szCs w:val="16"/>
    </w:rPr>
  </w:style>
  <w:style w:type="character" w:customStyle="1" w:styleId="highlight">
    <w:name w:val="highlight"/>
    <w:basedOn w:val="Standardnpsmoodstavce"/>
    <w:rsid w:val="00B22ACF"/>
  </w:style>
  <w:style w:type="paragraph" w:customStyle="1" w:styleId="NormlnIMP">
    <w:name w:val="Normální_IMP"/>
    <w:basedOn w:val="Normln"/>
    <w:rsid w:val="006828CE"/>
    <w:pPr>
      <w:suppressAutoHyphens/>
      <w:overflowPunct w:val="0"/>
      <w:autoSpaceDE w:val="0"/>
      <w:autoSpaceDN w:val="0"/>
      <w:adjustRightInd w:val="0"/>
      <w:spacing w:after="0" w:line="230" w:lineRule="auto"/>
      <w:jc w:val="both"/>
      <w:textAlignment w:val="baseline"/>
    </w:pPr>
    <w:rPr>
      <w:rFonts w:ascii="Times New Roman" w:eastAsia="Times New Roman" w:hAnsi="Times New Roman" w:cs="Times New Roman"/>
      <w:sz w:val="24"/>
      <w:szCs w:val="20"/>
    </w:rPr>
  </w:style>
  <w:style w:type="character" w:styleId="Odkaznakoment">
    <w:name w:val="annotation reference"/>
    <w:semiHidden/>
    <w:rsid w:val="00704CC7"/>
    <w:rPr>
      <w:sz w:val="16"/>
      <w:szCs w:val="16"/>
    </w:rPr>
  </w:style>
  <w:style w:type="paragraph" w:styleId="Bezmezer">
    <w:name w:val="No Spacing"/>
    <w:rsid w:val="00E62B72"/>
    <w:pPr>
      <w:widowControl w:val="0"/>
      <w:suppressAutoHyphens/>
      <w:textAlignment w:val="baseline"/>
    </w:pPr>
    <w:rPr>
      <w:rFonts w:ascii="Times New Roman" w:eastAsia="Arial Unicode MS" w:hAnsi="Times New Roman" w:cs="Mangal"/>
      <w:color w:val="00000A"/>
      <w:sz w:val="24"/>
      <w:szCs w:val="21"/>
      <w:lang w:val="en-GB" w:eastAsia="zh-CN" w:bidi="hi-IN"/>
    </w:rPr>
  </w:style>
  <w:style w:type="character" w:customStyle="1" w:styleId="Nadpis4Char">
    <w:name w:val="Nadpis 4 Char"/>
    <w:basedOn w:val="Standardnpsmoodstavce"/>
    <w:link w:val="Nadpis4"/>
    <w:uiPriority w:val="9"/>
    <w:semiHidden/>
    <w:rsid w:val="00E62B72"/>
    <w:rPr>
      <w:rFonts w:asciiTheme="majorHAnsi" w:eastAsiaTheme="majorEastAsia" w:hAnsiTheme="majorHAnsi" w:cstheme="majorBidi"/>
      <w:b/>
      <w:bCs/>
      <w:i/>
      <w:iCs/>
      <w:color w:val="5B9BD5" w:themeColor="accent1"/>
    </w:rPr>
  </w:style>
  <w:style w:type="paragraph" w:customStyle="1" w:styleId="western">
    <w:name w:val="western"/>
    <w:basedOn w:val="Normln"/>
    <w:rsid w:val="00E62B72"/>
    <w:pPr>
      <w:spacing w:before="100" w:beforeAutospacing="1" w:after="100"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0E2D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E2D79"/>
  </w:style>
  <w:style w:type="paragraph" w:styleId="Zpat">
    <w:name w:val="footer"/>
    <w:basedOn w:val="Normln"/>
    <w:link w:val="ZpatChar"/>
    <w:uiPriority w:val="99"/>
    <w:unhideWhenUsed/>
    <w:rsid w:val="000E2D79"/>
    <w:pPr>
      <w:tabs>
        <w:tab w:val="center" w:pos="4536"/>
        <w:tab w:val="right" w:pos="9072"/>
      </w:tabs>
      <w:spacing w:after="0" w:line="240" w:lineRule="auto"/>
    </w:pPr>
  </w:style>
  <w:style w:type="character" w:customStyle="1" w:styleId="ZpatChar">
    <w:name w:val="Zápatí Char"/>
    <w:basedOn w:val="Standardnpsmoodstavce"/>
    <w:link w:val="Zpat"/>
    <w:uiPriority w:val="99"/>
    <w:rsid w:val="000E2D79"/>
  </w:style>
  <w:style w:type="character" w:customStyle="1" w:styleId="Nadpis3Char">
    <w:name w:val="Nadpis 3 Char"/>
    <w:basedOn w:val="Standardnpsmoodstavce"/>
    <w:link w:val="Nadpis3"/>
    <w:uiPriority w:val="9"/>
    <w:rsid w:val="001B0E50"/>
    <w:rPr>
      <w:rFonts w:asciiTheme="majorHAnsi" w:eastAsiaTheme="majorEastAsia" w:hAnsiTheme="majorHAnsi" w:cstheme="majorBidi"/>
      <w:color w:val="1F4D78" w:themeColor="accent1" w:themeShade="7F"/>
      <w:sz w:val="24"/>
      <w:szCs w:val="24"/>
    </w:rPr>
  </w:style>
  <w:style w:type="paragraph" w:customStyle="1" w:styleId="-wm-msonormal">
    <w:name w:val="-wm-msonormal"/>
    <w:basedOn w:val="Normln"/>
    <w:rsid w:val="00EC7A2C"/>
    <w:pPr>
      <w:spacing w:before="100" w:beforeAutospacing="1" w:after="100" w:afterAutospacing="1" w:line="240" w:lineRule="auto"/>
    </w:pPr>
    <w:rPr>
      <w:rFonts w:ascii="Times New Roman" w:eastAsia="Times New Roman" w:hAnsi="Times New Roman" w:cs="Times New Roman"/>
      <w:sz w:val="24"/>
      <w:szCs w:val="24"/>
    </w:rPr>
  </w:style>
  <w:style w:type="character" w:styleId="Sledovanodkaz">
    <w:name w:val="FollowedHyperlink"/>
    <w:basedOn w:val="Standardnpsmoodstavce"/>
    <w:uiPriority w:val="99"/>
    <w:semiHidden/>
    <w:unhideWhenUsed/>
    <w:rsid w:val="0038009E"/>
    <w:rPr>
      <w:color w:val="954F72" w:themeColor="followedHyperlink"/>
      <w:u w:val="single"/>
    </w:rPr>
  </w:style>
  <w:style w:type="paragraph" w:styleId="Normlnodsazen">
    <w:name w:val="Normal Indent"/>
    <w:basedOn w:val="Normln"/>
    <w:rsid w:val="0038009E"/>
    <w:pPr>
      <w:spacing w:after="0" w:line="240" w:lineRule="auto"/>
      <w:ind w:left="708"/>
    </w:pPr>
    <w:rPr>
      <w:rFonts w:ascii="Times New Roman" w:eastAsia="Times New Roman" w:hAnsi="Times New Roman" w:cs="Times New Roman"/>
      <w:sz w:val="24"/>
      <w:szCs w:val="24"/>
    </w:rPr>
  </w:style>
  <w:style w:type="paragraph" w:customStyle="1" w:styleId="Zkrcenzptenadresa">
    <w:name w:val="Zkrácená zpáteční adresa"/>
    <w:basedOn w:val="Normln"/>
    <w:rsid w:val="0038009E"/>
    <w:pPr>
      <w:spacing w:after="0" w:line="240" w:lineRule="auto"/>
    </w:pPr>
    <w:rPr>
      <w:rFonts w:ascii="Times New Roman" w:eastAsia="Times New Roman" w:hAnsi="Times New Roman" w:cs="Times New Roman"/>
      <w:sz w:val="24"/>
      <w:szCs w:val="24"/>
    </w:rPr>
  </w:style>
  <w:style w:type="character" w:customStyle="1" w:styleId="automat">
    <w:name w:val="automat"/>
    <w:basedOn w:val="Standardnpsmoodstavce"/>
    <w:rsid w:val="00353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0F34C4"/>
    <w:pPr>
      <w:keepNext/>
      <w:numPr>
        <w:numId w:val="1"/>
      </w:numPr>
      <w:suppressAutoHyphens/>
      <w:spacing w:after="0" w:line="240" w:lineRule="auto"/>
      <w:outlineLvl w:val="0"/>
    </w:pPr>
    <w:rPr>
      <w:rFonts w:ascii="Times New Roman" w:eastAsia="Times New Roman" w:hAnsi="Times New Roman" w:cs="Times New Roman"/>
      <w:b/>
      <w:sz w:val="32"/>
      <w:szCs w:val="32"/>
      <w:u w:val="single"/>
      <w:lang w:eastAsia="ar-SA"/>
    </w:rPr>
  </w:style>
  <w:style w:type="paragraph" w:styleId="Nadpis2">
    <w:name w:val="heading 2"/>
    <w:basedOn w:val="Normln"/>
    <w:next w:val="Tlotextu"/>
    <w:link w:val="Nadpis2Char"/>
    <w:uiPriority w:val="99"/>
    <w:qFormat/>
    <w:rsid w:val="00912170"/>
    <w:pPr>
      <w:keepNext/>
      <w:keepLines/>
      <w:numPr>
        <w:ilvl w:val="1"/>
        <w:numId w:val="3"/>
      </w:numPr>
      <w:tabs>
        <w:tab w:val="left" w:pos="708"/>
      </w:tabs>
      <w:suppressAutoHyphens/>
      <w:spacing w:before="200" w:after="0" w:line="276" w:lineRule="auto"/>
      <w:outlineLvl w:val="1"/>
    </w:pPr>
    <w:rPr>
      <w:rFonts w:ascii="Cambria" w:eastAsia="Times New Roman" w:hAnsi="Cambria" w:cs="Times New Roman"/>
      <w:b/>
      <w:bCs/>
      <w:color w:val="4F81BD"/>
      <w:sz w:val="26"/>
      <w:szCs w:val="26"/>
    </w:rPr>
  </w:style>
  <w:style w:type="paragraph" w:styleId="Nadpis3">
    <w:name w:val="heading 3"/>
    <w:basedOn w:val="Normln"/>
    <w:next w:val="Normln"/>
    <w:link w:val="Nadpis3Char"/>
    <w:uiPriority w:val="9"/>
    <w:unhideWhenUsed/>
    <w:qFormat/>
    <w:rsid w:val="001B0E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E62B7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9B0CF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Zvraznn">
    <w:name w:val="Emphasis"/>
    <w:basedOn w:val="Standardnpsmoodstavce"/>
    <w:uiPriority w:val="20"/>
    <w:qFormat/>
    <w:rsid w:val="009B0CF6"/>
    <w:rPr>
      <w:i/>
      <w:iCs/>
    </w:rPr>
  </w:style>
  <w:style w:type="paragraph" w:styleId="Odstavecseseznamem">
    <w:name w:val="List Paragraph"/>
    <w:basedOn w:val="Normln"/>
    <w:uiPriority w:val="99"/>
    <w:qFormat/>
    <w:rsid w:val="00D7702B"/>
    <w:pPr>
      <w:ind w:left="720"/>
      <w:contextualSpacing/>
    </w:pPr>
  </w:style>
  <w:style w:type="character" w:customStyle="1" w:styleId="Nadpis1Char">
    <w:name w:val="Nadpis 1 Char"/>
    <w:basedOn w:val="Standardnpsmoodstavce"/>
    <w:link w:val="Nadpis1"/>
    <w:rsid w:val="000F34C4"/>
    <w:rPr>
      <w:rFonts w:ascii="Times New Roman" w:eastAsia="Times New Roman" w:hAnsi="Times New Roman" w:cs="Times New Roman"/>
      <w:b/>
      <w:sz w:val="32"/>
      <w:szCs w:val="32"/>
      <w:u w:val="single"/>
      <w:lang w:eastAsia="ar-SA"/>
    </w:rPr>
  </w:style>
  <w:style w:type="character" w:customStyle="1" w:styleId="Nadpis2Char">
    <w:name w:val="Nadpis 2 Char"/>
    <w:basedOn w:val="Standardnpsmoodstavce"/>
    <w:link w:val="Nadpis2"/>
    <w:uiPriority w:val="99"/>
    <w:rsid w:val="00912170"/>
    <w:rPr>
      <w:rFonts w:ascii="Cambria" w:eastAsia="Times New Roman" w:hAnsi="Cambria" w:cs="Times New Roman"/>
      <w:b/>
      <w:bCs/>
      <w:color w:val="4F81BD"/>
      <w:sz w:val="26"/>
      <w:szCs w:val="26"/>
    </w:rPr>
  </w:style>
  <w:style w:type="paragraph" w:customStyle="1" w:styleId="Tlotextu">
    <w:name w:val="Tělo textu"/>
    <w:basedOn w:val="Normln"/>
    <w:rsid w:val="00912170"/>
    <w:pPr>
      <w:tabs>
        <w:tab w:val="left" w:pos="708"/>
      </w:tabs>
      <w:suppressAutoHyphens/>
      <w:spacing w:after="120" w:line="276" w:lineRule="auto"/>
    </w:pPr>
    <w:rPr>
      <w:rFonts w:ascii="Arial" w:eastAsia="Times New Roman" w:hAnsi="Arial" w:cs="Times New Roman"/>
      <w:sz w:val="24"/>
    </w:rPr>
  </w:style>
  <w:style w:type="paragraph" w:customStyle="1" w:styleId="bodprogramuzasedn">
    <w:name w:val="bod programu zasedání"/>
    <w:basedOn w:val="Odstavecseseznamem"/>
    <w:rsid w:val="00912170"/>
    <w:pPr>
      <w:numPr>
        <w:numId w:val="3"/>
      </w:numPr>
      <w:tabs>
        <w:tab w:val="clear" w:pos="1070"/>
        <w:tab w:val="left" w:pos="708"/>
        <w:tab w:val="num" w:pos="1211"/>
      </w:tabs>
      <w:suppressAutoHyphens/>
      <w:spacing w:after="200" w:line="276" w:lineRule="auto"/>
      <w:ind w:left="1211"/>
      <w:contextualSpacing w:val="0"/>
      <w:outlineLvl w:val="0"/>
    </w:pPr>
    <w:rPr>
      <w:rFonts w:ascii="Arial" w:eastAsia="Times New Roman" w:hAnsi="Arial" w:cs="Times New Roman"/>
      <w:b/>
      <w:sz w:val="28"/>
      <w:szCs w:val="28"/>
    </w:rPr>
  </w:style>
  <w:style w:type="paragraph" w:styleId="Normlnweb">
    <w:name w:val="Normal (Web)"/>
    <w:basedOn w:val="Normln"/>
    <w:uiPriority w:val="99"/>
    <w:unhideWhenUsed/>
    <w:rsid w:val="00912170"/>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12170"/>
    <w:rPr>
      <w:b/>
      <w:bCs/>
    </w:rPr>
  </w:style>
  <w:style w:type="character" w:customStyle="1" w:styleId="apple-converted-space">
    <w:name w:val="apple-converted-space"/>
    <w:basedOn w:val="Standardnpsmoodstavce"/>
    <w:rsid w:val="00912170"/>
  </w:style>
  <w:style w:type="character" w:styleId="Hypertextovodkaz">
    <w:name w:val="Hyperlink"/>
    <w:basedOn w:val="Standardnpsmoodstavce"/>
    <w:uiPriority w:val="99"/>
    <w:unhideWhenUsed/>
    <w:rsid w:val="0097637D"/>
    <w:rPr>
      <w:color w:val="0000FF"/>
      <w:u w:val="single"/>
    </w:rPr>
  </w:style>
  <w:style w:type="table" w:styleId="Mkatabulky">
    <w:name w:val="Table Grid"/>
    <w:basedOn w:val="Normlntabulka"/>
    <w:uiPriority w:val="39"/>
    <w:rsid w:val="005D5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A5B32"/>
    <w:pPr>
      <w:tabs>
        <w:tab w:val="left" w:pos="708"/>
      </w:tabs>
      <w:suppressAutoHyphens/>
      <w:autoSpaceDN w:val="0"/>
      <w:spacing w:after="0" w:line="240" w:lineRule="auto"/>
      <w:textAlignment w:val="baseline"/>
    </w:pPr>
    <w:rPr>
      <w:rFonts w:ascii="Calibri" w:eastAsia="Times New Roman" w:hAnsi="Calibri" w:cs="Times New Roman"/>
      <w:color w:val="00000A"/>
      <w:kern w:val="3"/>
    </w:rPr>
  </w:style>
  <w:style w:type="paragraph" w:customStyle="1" w:styleId="Textbody">
    <w:name w:val="Text body"/>
    <w:basedOn w:val="Standard"/>
    <w:rsid w:val="00D10778"/>
    <w:pPr>
      <w:spacing w:after="120"/>
    </w:pPr>
  </w:style>
  <w:style w:type="paragraph" w:customStyle="1" w:styleId="Abodprogramu">
    <w:name w:val="A bod programu"/>
    <w:basedOn w:val="Normln"/>
    <w:rsid w:val="00D10778"/>
    <w:pPr>
      <w:tabs>
        <w:tab w:val="left" w:pos="7266"/>
      </w:tabs>
      <w:suppressAutoHyphens/>
      <w:autoSpaceDN w:val="0"/>
      <w:spacing w:after="200" w:line="276" w:lineRule="auto"/>
      <w:ind w:left="426"/>
      <w:jc w:val="both"/>
      <w:textAlignment w:val="baseline"/>
    </w:pPr>
    <w:rPr>
      <w:rFonts w:ascii="Times New Roman" w:eastAsia="Times New Roman" w:hAnsi="Times New Roman" w:cs="Times New Roman"/>
      <w:b/>
      <w:color w:val="00000A"/>
      <w:kern w:val="3"/>
      <w:sz w:val="28"/>
      <w:szCs w:val="28"/>
    </w:rPr>
  </w:style>
  <w:style w:type="paragraph" w:styleId="Textbubliny">
    <w:name w:val="Balloon Text"/>
    <w:basedOn w:val="Normln"/>
    <w:link w:val="TextbublinyChar"/>
    <w:uiPriority w:val="99"/>
    <w:semiHidden/>
    <w:unhideWhenUsed/>
    <w:rsid w:val="00D107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10778"/>
    <w:rPr>
      <w:rFonts w:ascii="Tahoma" w:hAnsi="Tahoma" w:cs="Tahoma"/>
      <w:sz w:val="16"/>
      <w:szCs w:val="16"/>
    </w:rPr>
  </w:style>
  <w:style w:type="character" w:customStyle="1" w:styleId="highlight">
    <w:name w:val="highlight"/>
    <w:basedOn w:val="Standardnpsmoodstavce"/>
    <w:rsid w:val="00B22ACF"/>
  </w:style>
  <w:style w:type="paragraph" w:customStyle="1" w:styleId="NormlnIMP">
    <w:name w:val="Normální_IMP"/>
    <w:basedOn w:val="Normln"/>
    <w:rsid w:val="006828CE"/>
    <w:pPr>
      <w:suppressAutoHyphens/>
      <w:overflowPunct w:val="0"/>
      <w:autoSpaceDE w:val="0"/>
      <w:autoSpaceDN w:val="0"/>
      <w:adjustRightInd w:val="0"/>
      <w:spacing w:after="0" w:line="230" w:lineRule="auto"/>
      <w:jc w:val="both"/>
      <w:textAlignment w:val="baseline"/>
    </w:pPr>
    <w:rPr>
      <w:rFonts w:ascii="Times New Roman" w:eastAsia="Times New Roman" w:hAnsi="Times New Roman" w:cs="Times New Roman"/>
      <w:sz w:val="24"/>
      <w:szCs w:val="20"/>
    </w:rPr>
  </w:style>
  <w:style w:type="character" w:styleId="Odkaznakoment">
    <w:name w:val="annotation reference"/>
    <w:semiHidden/>
    <w:rsid w:val="00704CC7"/>
    <w:rPr>
      <w:sz w:val="16"/>
      <w:szCs w:val="16"/>
    </w:rPr>
  </w:style>
  <w:style w:type="paragraph" w:styleId="Bezmezer">
    <w:name w:val="No Spacing"/>
    <w:rsid w:val="00E62B72"/>
    <w:pPr>
      <w:widowControl w:val="0"/>
      <w:suppressAutoHyphens/>
      <w:textAlignment w:val="baseline"/>
    </w:pPr>
    <w:rPr>
      <w:rFonts w:ascii="Times New Roman" w:eastAsia="Arial Unicode MS" w:hAnsi="Times New Roman" w:cs="Mangal"/>
      <w:color w:val="00000A"/>
      <w:sz w:val="24"/>
      <w:szCs w:val="21"/>
      <w:lang w:val="en-GB" w:eastAsia="zh-CN" w:bidi="hi-IN"/>
    </w:rPr>
  </w:style>
  <w:style w:type="character" w:customStyle="1" w:styleId="Nadpis4Char">
    <w:name w:val="Nadpis 4 Char"/>
    <w:basedOn w:val="Standardnpsmoodstavce"/>
    <w:link w:val="Nadpis4"/>
    <w:uiPriority w:val="9"/>
    <w:semiHidden/>
    <w:rsid w:val="00E62B72"/>
    <w:rPr>
      <w:rFonts w:asciiTheme="majorHAnsi" w:eastAsiaTheme="majorEastAsia" w:hAnsiTheme="majorHAnsi" w:cstheme="majorBidi"/>
      <w:b/>
      <w:bCs/>
      <w:i/>
      <w:iCs/>
      <w:color w:val="5B9BD5" w:themeColor="accent1"/>
    </w:rPr>
  </w:style>
  <w:style w:type="paragraph" w:customStyle="1" w:styleId="western">
    <w:name w:val="western"/>
    <w:basedOn w:val="Normln"/>
    <w:rsid w:val="00E62B72"/>
    <w:pPr>
      <w:spacing w:before="100" w:beforeAutospacing="1" w:after="100" w:afterAutospacing="1" w:line="240" w:lineRule="auto"/>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0E2D7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E2D79"/>
  </w:style>
  <w:style w:type="paragraph" w:styleId="Zpat">
    <w:name w:val="footer"/>
    <w:basedOn w:val="Normln"/>
    <w:link w:val="ZpatChar"/>
    <w:uiPriority w:val="99"/>
    <w:unhideWhenUsed/>
    <w:rsid w:val="000E2D79"/>
    <w:pPr>
      <w:tabs>
        <w:tab w:val="center" w:pos="4536"/>
        <w:tab w:val="right" w:pos="9072"/>
      </w:tabs>
      <w:spacing w:after="0" w:line="240" w:lineRule="auto"/>
    </w:pPr>
  </w:style>
  <w:style w:type="character" w:customStyle="1" w:styleId="ZpatChar">
    <w:name w:val="Zápatí Char"/>
    <w:basedOn w:val="Standardnpsmoodstavce"/>
    <w:link w:val="Zpat"/>
    <w:uiPriority w:val="99"/>
    <w:rsid w:val="000E2D79"/>
  </w:style>
  <w:style w:type="character" w:customStyle="1" w:styleId="Nadpis3Char">
    <w:name w:val="Nadpis 3 Char"/>
    <w:basedOn w:val="Standardnpsmoodstavce"/>
    <w:link w:val="Nadpis3"/>
    <w:uiPriority w:val="9"/>
    <w:rsid w:val="001B0E50"/>
    <w:rPr>
      <w:rFonts w:asciiTheme="majorHAnsi" w:eastAsiaTheme="majorEastAsia" w:hAnsiTheme="majorHAnsi" w:cstheme="majorBidi"/>
      <w:color w:val="1F4D78" w:themeColor="accent1" w:themeShade="7F"/>
      <w:sz w:val="24"/>
      <w:szCs w:val="24"/>
    </w:rPr>
  </w:style>
  <w:style w:type="paragraph" w:customStyle="1" w:styleId="-wm-msonormal">
    <w:name w:val="-wm-msonormal"/>
    <w:basedOn w:val="Normln"/>
    <w:rsid w:val="00EC7A2C"/>
    <w:pPr>
      <w:spacing w:before="100" w:beforeAutospacing="1" w:after="100" w:afterAutospacing="1" w:line="240" w:lineRule="auto"/>
    </w:pPr>
    <w:rPr>
      <w:rFonts w:ascii="Times New Roman" w:eastAsia="Times New Roman" w:hAnsi="Times New Roman" w:cs="Times New Roman"/>
      <w:sz w:val="24"/>
      <w:szCs w:val="24"/>
    </w:rPr>
  </w:style>
  <w:style w:type="character" w:styleId="Sledovanodkaz">
    <w:name w:val="FollowedHyperlink"/>
    <w:basedOn w:val="Standardnpsmoodstavce"/>
    <w:uiPriority w:val="99"/>
    <w:semiHidden/>
    <w:unhideWhenUsed/>
    <w:rsid w:val="0038009E"/>
    <w:rPr>
      <w:color w:val="954F72" w:themeColor="followedHyperlink"/>
      <w:u w:val="single"/>
    </w:rPr>
  </w:style>
  <w:style w:type="paragraph" w:styleId="Normlnodsazen">
    <w:name w:val="Normal Indent"/>
    <w:basedOn w:val="Normln"/>
    <w:rsid w:val="0038009E"/>
    <w:pPr>
      <w:spacing w:after="0" w:line="240" w:lineRule="auto"/>
      <w:ind w:left="708"/>
    </w:pPr>
    <w:rPr>
      <w:rFonts w:ascii="Times New Roman" w:eastAsia="Times New Roman" w:hAnsi="Times New Roman" w:cs="Times New Roman"/>
      <w:sz w:val="24"/>
      <w:szCs w:val="24"/>
    </w:rPr>
  </w:style>
  <w:style w:type="paragraph" w:customStyle="1" w:styleId="Zkrcenzptenadresa">
    <w:name w:val="Zkrácená zpáteční adresa"/>
    <w:basedOn w:val="Normln"/>
    <w:rsid w:val="0038009E"/>
    <w:pPr>
      <w:spacing w:after="0" w:line="240" w:lineRule="auto"/>
    </w:pPr>
    <w:rPr>
      <w:rFonts w:ascii="Times New Roman" w:eastAsia="Times New Roman" w:hAnsi="Times New Roman" w:cs="Times New Roman"/>
      <w:sz w:val="24"/>
      <w:szCs w:val="24"/>
    </w:rPr>
  </w:style>
  <w:style w:type="character" w:customStyle="1" w:styleId="automat">
    <w:name w:val="automat"/>
    <w:basedOn w:val="Standardnpsmoodstavce"/>
    <w:rsid w:val="00353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92023">
      <w:bodyDiv w:val="1"/>
      <w:marLeft w:val="0"/>
      <w:marRight w:val="0"/>
      <w:marTop w:val="0"/>
      <w:marBottom w:val="0"/>
      <w:divBdr>
        <w:top w:val="none" w:sz="0" w:space="0" w:color="auto"/>
        <w:left w:val="none" w:sz="0" w:space="0" w:color="auto"/>
        <w:bottom w:val="none" w:sz="0" w:space="0" w:color="auto"/>
        <w:right w:val="none" w:sz="0" w:space="0" w:color="auto"/>
      </w:divBdr>
    </w:div>
    <w:div w:id="166409562">
      <w:bodyDiv w:val="1"/>
      <w:marLeft w:val="0"/>
      <w:marRight w:val="0"/>
      <w:marTop w:val="0"/>
      <w:marBottom w:val="0"/>
      <w:divBdr>
        <w:top w:val="none" w:sz="0" w:space="0" w:color="auto"/>
        <w:left w:val="none" w:sz="0" w:space="0" w:color="auto"/>
        <w:bottom w:val="none" w:sz="0" w:space="0" w:color="auto"/>
        <w:right w:val="none" w:sz="0" w:space="0" w:color="auto"/>
      </w:divBdr>
    </w:div>
    <w:div w:id="203056960">
      <w:bodyDiv w:val="1"/>
      <w:marLeft w:val="0"/>
      <w:marRight w:val="0"/>
      <w:marTop w:val="0"/>
      <w:marBottom w:val="0"/>
      <w:divBdr>
        <w:top w:val="none" w:sz="0" w:space="0" w:color="auto"/>
        <w:left w:val="none" w:sz="0" w:space="0" w:color="auto"/>
        <w:bottom w:val="none" w:sz="0" w:space="0" w:color="auto"/>
        <w:right w:val="none" w:sz="0" w:space="0" w:color="auto"/>
      </w:divBdr>
    </w:div>
    <w:div w:id="252708945">
      <w:bodyDiv w:val="1"/>
      <w:marLeft w:val="0"/>
      <w:marRight w:val="0"/>
      <w:marTop w:val="0"/>
      <w:marBottom w:val="0"/>
      <w:divBdr>
        <w:top w:val="none" w:sz="0" w:space="0" w:color="auto"/>
        <w:left w:val="none" w:sz="0" w:space="0" w:color="auto"/>
        <w:bottom w:val="none" w:sz="0" w:space="0" w:color="auto"/>
        <w:right w:val="none" w:sz="0" w:space="0" w:color="auto"/>
      </w:divBdr>
    </w:div>
    <w:div w:id="320157520">
      <w:bodyDiv w:val="1"/>
      <w:marLeft w:val="0"/>
      <w:marRight w:val="0"/>
      <w:marTop w:val="0"/>
      <w:marBottom w:val="0"/>
      <w:divBdr>
        <w:top w:val="none" w:sz="0" w:space="0" w:color="auto"/>
        <w:left w:val="none" w:sz="0" w:space="0" w:color="auto"/>
        <w:bottom w:val="none" w:sz="0" w:space="0" w:color="auto"/>
        <w:right w:val="none" w:sz="0" w:space="0" w:color="auto"/>
      </w:divBdr>
    </w:div>
    <w:div w:id="507911061">
      <w:bodyDiv w:val="1"/>
      <w:marLeft w:val="0"/>
      <w:marRight w:val="0"/>
      <w:marTop w:val="0"/>
      <w:marBottom w:val="0"/>
      <w:divBdr>
        <w:top w:val="none" w:sz="0" w:space="0" w:color="auto"/>
        <w:left w:val="none" w:sz="0" w:space="0" w:color="auto"/>
        <w:bottom w:val="none" w:sz="0" w:space="0" w:color="auto"/>
        <w:right w:val="none" w:sz="0" w:space="0" w:color="auto"/>
      </w:divBdr>
    </w:div>
    <w:div w:id="556471383">
      <w:bodyDiv w:val="1"/>
      <w:marLeft w:val="0"/>
      <w:marRight w:val="0"/>
      <w:marTop w:val="0"/>
      <w:marBottom w:val="0"/>
      <w:divBdr>
        <w:top w:val="none" w:sz="0" w:space="0" w:color="auto"/>
        <w:left w:val="none" w:sz="0" w:space="0" w:color="auto"/>
        <w:bottom w:val="none" w:sz="0" w:space="0" w:color="auto"/>
        <w:right w:val="none" w:sz="0" w:space="0" w:color="auto"/>
      </w:divBdr>
    </w:div>
    <w:div w:id="619805550">
      <w:bodyDiv w:val="1"/>
      <w:marLeft w:val="0"/>
      <w:marRight w:val="0"/>
      <w:marTop w:val="0"/>
      <w:marBottom w:val="0"/>
      <w:divBdr>
        <w:top w:val="none" w:sz="0" w:space="0" w:color="auto"/>
        <w:left w:val="none" w:sz="0" w:space="0" w:color="auto"/>
        <w:bottom w:val="none" w:sz="0" w:space="0" w:color="auto"/>
        <w:right w:val="none" w:sz="0" w:space="0" w:color="auto"/>
      </w:divBdr>
    </w:div>
    <w:div w:id="736171162">
      <w:bodyDiv w:val="1"/>
      <w:marLeft w:val="0"/>
      <w:marRight w:val="0"/>
      <w:marTop w:val="0"/>
      <w:marBottom w:val="0"/>
      <w:divBdr>
        <w:top w:val="none" w:sz="0" w:space="0" w:color="auto"/>
        <w:left w:val="none" w:sz="0" w:space="0" w:color="auto"/>
        <w:bottom w:val="none" w:sz="0" w:space="0" w:color="auto"/>
        <w:right w:val="none" w:sz="0" w:space="0" w:color="auto"/>
      </w:divBdr>
    </w:div>
    <w:div w:id="744574238">
      <w:bodyDiv w:val="1"/>
      <w:marLeft w:val="0"/>
      <w:marRight w:val="0"/>
      <w:marTop w:val="0"/>
      <w:marBottom w:val="0"/>
      <w:divBdr>
        <w:top w:val="none" w:sz="0" w:space="0" w:color="auto"/>
        <w:left w:val="none" w:sz="0" w:space="0" w:color="auto"/>
        <w:bottom w:val="none" w:sz="0" w:space="0" w:color="auto"/>
        <w:right w:val="none" w:sz="0" w:space="0" w:color="auto"/>
      </w:divBdr>
      <w:divsChild>
        <w:div w:id="512492862">
          <w:marLeft w:val="0"/>
          <w:marRight w:val="0"/>
          <w:marTop w:val="0"/>
          <w:marBottom w:val="0"/>
          <w:divBdr>
            <w:top w:val="none" w:sz="0" w:space="0" w:color="auto"/>
            <w:left w:val="none" w:sz="0" w:space="0" w:color="auto"/>
            <w:bottom w:val="none" w:sz="0" w:space="0" w:color="auto"/>
            <w:right w:val="none" w:sz="0" w:space="0" w:color="auto"/>
          </w:divBdr>
        </w:div>
      </w:divsChild>
    </w:div>
    <w:div w:id="875119256">
      <w:bodyDiv w:val="1"/>
      <w:marLeft w:val="0"/>
      <w:marRight w:val="0"/>
      <w:marTop w:val="0"/>
      <w:marBottom w:val="0"/>
      <w:divBdr>
        <w:top w:val="none" w:sz="0" w:space="0" w:color="auto"/>
        <w:left w:val="none" w:sz="0" w:space="0" w:color="auto"/>
        <w:bottom w:val="none" w:sz="0" w:space="0" w:color="auto"/>
        <w:right w:val="none" w:sz="0" w:space="0" w:color="auto"/>
      </w:divBdr>
      <w:divsChild>
        <w:div w:id="1894270981">
          <w:marLeft w:val="0"/>
          <w:marRight w:val="0"/>
          <w:marTop w:val="15"/>
          <w:marBottom w:val="0"/>
          <w:divBdr>
            <w:top w:val="none" w:sz="0" w:space="0" w:color="auto"/>
            <w:left w:val="none" w:sz="0" w:space="0" w:color="auto"/>
            <w:bottom w:val="none" w:sz="0" w:space="0" w:color="auto"/>
            <w:right w:val="none" w:sz="0" w:space="0" w:color="auto"/>
          </w:divBdr>
          <w:divsChild>
            <w:div w:id="15010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5449">
      <w:bodyDiv w:val="1"/>
      <w:marLeft w:val="0"/>
      <w:marRight w:val="0"/>
      <w:marTop w:val="0"/>
      <w:marBottom w:val="0"/>
      <w:divBdr>
        <w:top w:val="none" w:sz="0" w:space="0" w:color="auto"/>
        <w:left w:val="none" w:sz="0" w:space="0" w:color="auto"/>
        <w:bottom w:val="none" w:sz="0" w:space="0" w:color="auto"/>
        <w:right w:val="none" w:sz="0" w:space="0" w:color="auto"/>
      </w:divBdr>
    </w:div>
    <w:div w:id="921329520">
      <w:bodyDiv w:val="1"/>
      <w:marLeft w:val="0"/>
      <w:marRight w:val="0"/>
      <w:marTop w:val="0"/>
      <w:marBottom w:val="0"/>
      <w:divBdr>
        <w:top w:val="none" w:sz="0" w:space="0" w:color="auto"/>
        <w:left w:val="none" w:sz="0" w:space="0" w:color="auto"/>
        <w:bottom w:val="none" w:sz="0" w:space="0" w:color="auto"/>
        <w:right w:val="none" w:sz="0" w:space="0" w:color="auto"/>
      </w:divBdr>
      <w:divsChild>
        <w:div w:id="357435750">
          <w:marLeft w:val="0"/>
          <w:marRight w:val="0"/>
          <w:marTop w:val="0"/>
          <w:marBottom w:val="0"/>
          <w:divBdr>
            <w:top w:val="none" w:sz="0" w:space="0" w:color="auto"/>
            <w:left w:val="none" w:sz="0" w:space="0" w:color="auto"/>
            <w:bottom w:val="none" w:sz="0" w:space="0" w:color="auto"/>
            <w:right w:val="none" w:sz="0" w:space="0" w:color="auto"/>
          </w:divBdr>
        </w:div>
        <w:div w:id="126897839">
          <w:marLeft w:val="0"/>
          <w:marRight w:val="0"/>
          <w:marTop w:val="0"/>
          <w:marBottom w:val="0"/>
          <w:divBdr>
            <w:top w:val="none" w:sz="0" w:space="0" w:color="auto"/>
            <w:left w:val="none" w:sz="0" w:space="0" w:color="auto"/>
            <w:bottom w:val="none" w:sz="0" w:space="0" w:color="auto"/>
            <w:right w:val="none" w:sz="0" w:space="0" w:color="auto"/>
          </w:divBdr>
        </w:div>
      </w:divsChild>
    </w:div>
    <w:div w:id="966736155">
      <w:bodyDiv w:val="1"/>
      <w:marLeft w:val="0"/>
      <w:marRight w:val="0"/>
      <w:marTop w:val="0"/>
      <w:marBottom w:val="0"/>
      <w:divBdr>
        <w:top w:val="none" w:sz="0" w:space="0" w:color="auto"/>
        <w:left w:val="none" w:sz="0" w:space="0" w:color="auto"/>
        <w:bottom w:val="none" w:sz="0" w:space="0" w:color="auto"/>
        <w:right w:val="none" w:sz="0" w:space="0" w:color="auto"/>
      </w:divBdr>
    </w:div>
    <w:div w:id="1117331119">
      <w:bodyDiv w:val="1"/>
      <w:marLeft w:val="0"/>
      <w:marRight w:val="0"/>
      <w:marTop w:val="0"/>
      <w:marBottom w:val="0"/>
      <w:divBdr>
        <w:top w:val="none" w:sz="0" w:space="0" w:color="auto"/>
        <w:left w:val="none" w:sz="0" w:space="0" w:color="auto"/>
        <w:bottom w:val="none" w:sz="0" w:space="0" w:color="auto"/>
        <w:right w:val="none" w:sz="0" w:space="0" w:color="auto"/>
      </w:divBdr>
    </w:div>
    <w:div w:id="1123040741">
      <w:bodyDiv w:val="1"/>
      <w:marLeft w:val="0"/>
      <w:marRight w:val="0"/>
      <w:marTop w:val="0"/>
      <w:marBottom w:val="0"/>
      <w:divBdr>
        <w:top w:val="none" w:sz="0" w:space="0" w:color="auto"/>
        <w:left w:val="none" w:sz="0" w:space="0" w:color="auto"/>
        <w:bottom w:val="none" w:sz="0" w:space="0" w:color="auto"/>
        <w:right w:val="none" w:sz="0" w:space="0" w:color="auto"/>
      </w:divBdr>
    </w:div>
    <w:div w:id="1155728299">
      <w:bodyDiv w:val="1"/>
      <w:marLeft w:val="0"/>
      <w:marRight w:val="0"/>
      <w:marTop w:val="0"/>
      <w:marBottom w:val="0"/>
      <w:divBdr>
        <w:top w:val="none" w:sz="0" w:space="0" w:color="auto"/>
        <w:left w:val="none" w:sz="0" w:space="0" w:color="auto"/>
        <w:bottom w:val="none" w:sz="0" w:space="0" w:color="auto"/>
        <w:right w:val="none" w:sz="0" w:space="0" w:color="auto"/>
      </w:divBdr>
    </w:div>
    <w:div w:id="1248223437">
      <w:bodyDiv w:val="1"/>
      <w:marLeft w:val="0"/>
      <w:marRight w:val="0"/>
      <w:marTop w:val="0"/>
      <w:marBottom w:val="0"/>
      <w:divBdr>
        <w:top w:val="none" w:sz="0" w:space="0" w:color="auto"/>
        <w:left w:val="none" w:sz="0" w:space="0" w:color="auto"/>
        <w:bottom w:val="none" w:sz="0" w:space="0" w:color="auto"/>
        <w:right w:val="none" w:sz="0" w:space="0" w:color="auto"/>
      </w:divBdr>
    </w:div>
    <w:div w:id="1262296989">
      <w:bodyDiv w:val="1"/>
      <w:marLeft w:val="0"/>
      <w:marRight w:val="0"/>
      <w:marTop w:val="0"/>
      <w:marBottom w:val="0"/>
      <w:divBdr>
        <w:top w:val="none" w:sz="0" w:space="0" w:color="auto"/>
        <w:left w:val="none" w:sz="0" w:space="0" w:color="auto"/>
        <w:bottom w:val="none" w:sz="0" w:space="0" w:color="auto"/>
        <w:right w:val="none" w:sz="0" w:space="0" w:color="auto"/>
      </w:divBdr>
    </w:div>
    <w:div w:id="1341421386">
      <w:bodyDiv w:val="1"/>
      <w:marLeft w:val="0"/>
      <w:marRight w:val="0"/>
      <w:marTop w:val="0"/>
      <w:marBottom w:val="0"/>
      <w:divBdr>
        <w:top w:val="none" w:sz="0" w:space="0" w:color="auto"/>
        <w:left w:val="none" w:sz="0" w:space="0" w:color="auto"/>
        <w:bottom w:val="none" w:sz="0" w:space="0" w:color="auto"/>
        <w:right w:val="none" w:sz="0" w:space="0" w:color="auto"/>
      </w:divBdr>
    </w:div>
    <w:div w:id="1419909138">
      <w:bodyDiv w:val="1"/>
      <w:marLeft w:val="0"/>
      <w:marRight w:val="0"/>
      <w:marTop w:val="0"/>
      <w:marBottom w:val="0"/>
      <w:divBdr>
        <w:top w:val="none" w:sz="0" w:space="0" w:color="auto"/>
        <w:left w:val="none" w:sz="0" w:space="0" w:color="auto"/>
        <w:bottom w:val="none" w:sz="0" w:space="0" w:color="auto"/>
        <w:right w:val="none" w:sz="0" w:space="0" w:color="auto"/>
      </w:divBdr>
    </w:div>
    <w:div w:id="1463889500">
      <w:bodyDiv w:val="1"/>
      <w:marLeft w:val="0"/>
      <w:marRight w:val="0"/>
      <w:marTop w:val="0"/>
      <w:marBottom w:val="0"/>
      <w:divBdr>
        <w:top w:val="none" w:sz="0" w:space="0" w:color="auto"/>
        <w:left w:val="none" w:sz="0" w:space="0" w:color="auto"/>
        <w:bottom w:val="none" w:sz="0" w:space="0" w:color="auto"/>
        <w:right w:val="none" w:sz="0" w:space="0" w:color="auto"/>
      </w:divBdr>
    </w:div>
    <w:div w:id="1472214462">
      <w:bodyDiv w:val="1"/>
      <w:marLeft w:val="0"/>
      <w:marRight w:val="0"/>
      <w:marTop w:val="0"/>
      <w:marBottom w:val="0"/>
      <w:divBdr>
        <w:top w:val="none" w:sz="0" w:space="0" w:color="auto"/>
        <w:left w:val="none" w:sz="0" w:space="0" w:color="auto"/>
        <w:bottom w:val="none" w:sz="0" w:space="0" w:color="auto"/>
        <w:right w:val="none" w:sz="0" w:space="0" w:color="auto"/>
      </w:divBdr>
    </w:div>
    <w:div w:id="1483619458">
      <w:bodyDiv w:val="1"/>
      <w:marLeft w:val="0"/>
      <w:marRight w:val="0"/>
      <w:marTop w:val="0"/>
      <w:marBottom w:val="0"/>
      <w:divBdr>
        <w:top w:val="none" w:sz="0" w:space="0" w:color="auto"/>
        <w:left w:val="none" w:sz="0" w:space="0" w:color="auto"/>
        <w:bottom w:val="none" w:sz="0" w:space="0" w:color="auto"/>
        <w:right w:val="none" w:sz="0" w:space="0" w:color="auto"/>
      </w:divBdr>
    </w:div>
    <w:div w:id="1494220812">
      <w:bodyDiv w:val="1"/>
      <w:marLeft w:val="0"/>
      <w:marRight w:val="0"/>
      <w:marTop w:val="0"/>
      <w:marBottom w:val="0"/>
      <w:divBdr>
        <w:top w:val="none" w:sz="0" w:space="0" w:color="auto"/>
        <w:left w:val="none" w:sz="0" w:space="0" w:color="auto"/>
        <w:bottom w:val="none" w:sz="0" w:space="0" w:color="auto"/>
        <w:right w:val="none" w:sz="0" w:space="0" w:color="auto"/>
      </w:divBdr>
    </w:div>
    <w:div w:id="1519387658">
      <w:bodyDiv w:val="1"/>
      <w:marLeft w:val="0"/>
      <w:marRight w:val="0"/>
      <w:marTop w:val="0"/>
      <w:marBottom w:val="0"/>
      <w:divBdr>
        <w:top w:val="none" w:sz="0" w:space="0" w:color="auto"/>
        <w:left w:val="none" w:sz="0" w:space="0" w:color="auto"/>
        <w:bottom w:val="none" w:sz="0" w:space="0" w:color="auto"/>
        <w:right w:val="none" w:sz="0" w:space="0" w:color="auto"/>
      </w:divBdr>
    </w:div>
    <w:div w:id="1541700481">
      <w:bodyDiv w:val="1"/>
      <w:marLeft w:val="0"/>
      <w:marRight w:val="0"/>
      <w:marTop w:val="0"/>
      <w:marBottom w:val="0"/>
      <w:divBdr>
        <w:top w:val="none" w:sz="0" w:space="0" w:color="auto"/>
        <w:left w:val="none" w:sz="0" w:space="0" w:color="auto"/>
        <w:bottom w:val="none" w:sz="0" w:space="0" w:color="auto"/>
        <w:right w:val="none" w:sz="0" w:space="0" w:color="auto"/>
      </w:divBdr>
    </w:div>
    <w:div w:id="1620068653">
      <w:bodyDiv w:val="1"/>
      <w:marLeft w:val="0"/>
      <w:marRight w:val="0"/>
      <w:marTop w:val="0"/>
      <w:marBottom w:val="0"/>
      <w:divBdr>
        <w:top w:val="none" w:sz="0" w:space="0" w:color="auto"/>
        <w:left w:val="none" w:sz="0" w:space="0" w:color="auto"/>
        <w:bottom w:val="none" w:sz="0" w:space="0" w:color="auto"/>
        <w:right w:val="none" w:sz="0" w:space="0" w:color="auto"/>
      </w:divBdr>
    </w:div>
    <w:div w:id="1637374513">
      <w:bodyDiv w:val="1"/>
      <w:marLeft w:val="0"/>
      <w:marRight w:val="0"/>
      <w:marTop w:val="0"/>
      <w:marBottom w:val="0"/>
      <w:divBdr>
        <w:top w:val="none" w:sz="0" w:space="0" w:color="auto"/>
        <w:left w:val="none" w:sz="0" w:space="0" w:color="auto"/>
        <w:bottom w:val="none" w:sz="0" w:space="0" w:color="auto"/>
        <w:right w:val="none" w:sz="0" w:space="0" w:color="auto"/>
      </w:divBdr>
    </w:div>
    <w:div w:id="1648969108">
      <w:bodyDiv w:val="1"/>
      <w:marLeft w:val="0"/>
      <w:marRight w:val="0"/>
      <w:marTop w:val="0"/>
      <w:marBottom w:val="0"/>
      <w:divBdr>
        <w:top w:val="none" w:sz="0" w:space="0" w:color="auto"/>
        <w:left w:val="none" w:sz="0" w:space="0" w:color="auto"/>
        <w:bottom w:val="none" w:sz="0" w:space="0" w:color="auto"/>
        <w:right w:val="none" w:sz="0" w:space="0" w:color="auto"/>
      </w:divBdr>
    </w:div>
    <w:div w:id="1656445606">
      <w:bodyDiv w:val="1"/>
      <w:marLeft w:val="0"/>
      <w:marRight w:val="0"/>
      <w:marTop w:val="0"/>
      <w:marBottom w:val="0"/>
      <w:divBdr>
        <w:top w:val="none" w:sz="0" w:space="0" w:color="auto"/>
        <w:left w:val="none" w:sz="0" w:space="0" w:color="auto"/>
        <w:bottom w:val="none" w:sz="0" w:space="0" w:color="auto"/>
        <w:right w:val="none" w:sz="0" w:space="0" w:color="auto"/>
      </w:divBdr>
    </w:div>
    <w:div w:id="1705058622">
      <w:bodyDiv w:val="1"/>
      <w:marLeft w:val="0"/>
      <w:marRight w:val="0"/>
      <w:marTop w:val="0"/>
      <w:marBottom w:val="0"/>
      <w:divBdr>
        <w:top w:val="none" w:sz="0" w:space="0" w:color="auto"/>
        <w:left w:val="none" w:sz="0" w:space="0" w:color="auto"/>
        <w:bottom w:val="none" w:sz="0" w:space="0" w:color="auto"/>
        <w:right w:val="none" w:sz="0" w:space="0" w:color="auto"/>
      </w:divBdr>
    </w:div>
    <w:div w:id="1708140038">
      <w:bodyDiv w:val="1"/>
      <w:marLeft w:val="0"/>
      <w:marRight w:val="0"/>
      <w:marTop w:val="0"/>
      <w:marBottom w:val="0"/>
      <w:divBdr>
        <w:top w:val="none" w:sz="0" w:space="0" w:color="auto"/>
        <w:left w:val="none" w:sz="0" w:space="0" w:color="auto"/>
        <w:bottom w:val="none" w:sz="0" w:space="0" w:color="auto"/>
        <w:right w:val="none" w:sz="0" w:space="0" w:color="auto"/>
      </w:divBdr>
    </w:div>
    <w:div w:id="1826437095">
      <w:bodyDiv w:val="1"/>
      <w:marLeft w:val="0"/>
      <w:marRight w:val="0"/>
      <w:marTop w:val="0"/>
      <w:marBottom w:val="0"/>
      <w:divBdr>
        <w:top w:val="none" w:sz="0" w:space="0" w:color="auto"/>
        <w:left w:val="none" w:sz="0" w:space="0" w:color="auto"/>
        <w:bottom w:val="none" w:sz="0" w:space="0" w:color="auto"/>
        <w:right w:val="none" w:sz="0" w:space="0" w:color="auto"/>
      </w:divBdr>
    </w:div>
    <w:div w:id="1835412938">
      <w:bodyDiv w:val="1"/>
      <w:marLeft w:val="0"/>
      <w:marRight w:val="0"/>
      <w:marTop w:val="0"/>
      <w:marBottom w:val="0"/>
      <w:divBdr>
        <w:top w:val="none" w:sz="0" w:space="0" w:color="auto"/>
        <w:left w:val="none" w:sz="0" w:space="0" w:color="auto"/>
        <w:bottom w:val="none" w:sz="0" w:space="0" w:color="auto"/>
        <w:right w:val="none" w:sz="0" w:space="0" w:color="auto"/>
      </w:divBdr>
    </w:div>
    <w:div w:id="1843935109">
      <w:bodyDiv w:val="1"/>
      <w:marLeft w:val="0"/>
      <w:marRight w:val="0"/>
      <w:marTop w:val="0"/>
      <w:marBottom w:val="0"/>
      <w:divBdr>
        <w:top w:val="none" w:sz="0" w:space="0" w:color="auto"/>
        <w:left w:val="none" w:sz="0" w:space="0" w:color="auto"/>
        <w:bottom w:val="none" w:sz="0" w:space="0" w:color="auto"/>
        <w:right w:val="none" w:sz="0" w:space="0" w:color="auto"/>
      </w:divBdr>
    </w:div>
    <w:div w:id="2051686529">
      <w:bodyDiv w:val="1"/>
      <w:marLeft w:val="0"/>
      <w:marRight w:val="0"/>
      <w:marTop w:val="0"/>
      <w:marBottom w:val="0"/>
      <w:divBdr>
        <w:top w:val="none" w:sz="0" w:space="0" w:color="auto"/>
        <w:left w:val="none" w:sz="0" w:space="0" w:color="auto"/>
        <w:bottom w:val="none" w:sz="0" w:space="0" w:color="auto"/>
        <w:right w:val="none" w:sz="0" w:space="0" w:color="auto"/>
      </w:divBdr>
      <w:divsChild>
        <w:div w:id="1865170260">
          <w:marLeft w:val="0"/>
          <w:marRight w:val="0"/>
          <w:marTop w:val="0"/>
          <w:marBottom w:val="0"/>
          <w:divBdr>
            <w:top w:val="none" w:sz="0" w:space="0" w:color="auto"/>
            <w:left w:val="none" w:sz="0" w:space="0" w:color="auto"/>
            <w:bottom w:val="none" w:sz="0" w:space="0" w:color="auto"/>
            <w:right w:val="none" w:sz="0" w:space="0" w:color="auto"/>
          </w:divBdr>
        </w:div>
        <w:div w:id="1629163074">
          <w:marLeft w:val="0"/>
          <w:marRight w:val="0"/>
          <w:marTop w:val="0"/>
          <w:marBottom w:val="0"/>
          <w:divBdr>
            <w:top w:val="none" w:sz="0" w:space="0" w:color="auto"/>
            <w:left w:val="none" w:sz="0" w:space="0" w:color="auto"/>
            <w:bottom w:val="none" w:sz="0" w:space="0" w:color="auto"/>
            <w:right w:val="none" w:sz="0" w:space="0" w:color="auto"/>
          </w:divBdr>
        </w:div>
        <w:div w:id="1946230716">
          <w:marLeft w:val="0"/>
          <w:marRight w:val="0"/>
          <w:marTop w:val="0"/>
          <w:marBottom w:val="0"/>
          <w:divBdr>
            <w:top w:val="none" w:sz="0" w:space="0" w:color="auto"/>
            <w:left w:val="none" w:sz="0" w:space="0" w:color="auto"/>
            <w:bottom w:val="none" w:sz="0" w:space="0" w:color="auto"/>
            <w:right w:val="none" w:sz="0" w:space="0" w:color="auto"/>
          </w:divBdr>
        </w:div>
        <w:div w:id="207957584">
          <w:marLeft w:val="0"/>
          <w:marRight w:val="0"/>
          <w:marTop w:val="0"/>
          <w:marBottom w:val="0"/>
          <w:divBdr>
            <w:top w:val="none" w:sz="0" w:space="0" w:color="auto"/>
            <w:left w:val="none" w:sz="0" w:space="0" w:color="auto"/>
            <w:bottom w:val="none" w:sz="0" w:space="0" w:color="auto"/>
            <w:right w:val="none" w:sz="0" w:space="0" w:color="auto"/>
          </w:divBdr>
        </w:div>
        <w:div w:id="1481507875">
          <w:marLeft w:val="0"/>
          <w:marRight w:val="0"/>
          <w:marTop w:val="0"/>
          <w:marBottom w:val="0"/>
          <w:divBdr>
            <w:top w:val="none" w:sz="0" w:space="0" w:color="auto"/>
            <w:left w:val="none" w:sz="0" w:space="0" w:color="auto"/>
            <w:bottom w:val="none" w:sz="0" w:space="0" w:color="auto"/>
            <w:right w:val="none" w:sz="0" w:space="0" w:color="auto"/>
          </w:divBdr>
        </w:div>
        <w:div w:id="872156634">
          <w:marLeft w:val="0"/>
          <w:marRight w:val="0"/>
          <w:marTop w:val="0"/>
          <w:marBottom w:val="0"/>
          <w:divBdr>
            <w:top w:val="none" w:sz="0" w:space="0" w:color="auto"/>
            <w:left w:val="none" w:sz="0" w:space="0" w:color="auto"/>
            <w:bottom w:val="none" w:sz="0" w:space="0" w:color="auto"/>
            <w:right w:val="none" w:sz="0" w:space="0" w:color="auto"/>
          </w:divBdr>
        </w:div>
      </w:divsChild>
    </w:div>
    <w:div w:id="209423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obeclube.cz/hospodareni-ob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e-mail%20obce:%20ou.lube@seznam.cz"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obeclub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BC8A5-B12E-4053-BC2A-3FEFCD447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2548</Words>
  <Characters>15036</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ZS004</dc:creator>
  <cp:lastModifiedBy>Jana Formánková</cp:lastModifiedBy>
  <cp:revision>2</cp:revision>
  <cp:lastPrinted>2022-03-27T15:22:00Z</cp:lastPrinted>
  <dcterms:created xsi:type="dcterms:W3CDTF">2022-09-23T10:20:00Z</dcterms:created>
  <dcterms:modified xsi:type="dcterms:W3CDTF">2022-09-23T10:20:00Z</dcterms:modified>
</cp:coreProperties>
</file>